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317A" w14:textId="77777777" w:rsidR="00AD1083" w:rsidRDefault="00DC5205" w:rsidP="00AD1083">
      <w:pPr>
        <w:pStyle w:val="BodyText"/>
        <w:spacing w:before="0"/>
        <w:jc w:val="center"/>
      </w:pPr>
      <w:r>
        <w:rPr>
          <w:noProof/>
        </w:rPr>
        <w:drawing>
          <wp:inline distT="0" distB="0" distL="0" distR="0" wp14:anchorId="42848346" wp14:editId="70ACDC35">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7A2CE0B2" w14:textId="77777777"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w:t>
      </w:r>
      <w:r w:rsidR="001340CD">
        <w:rPr>
          <w:b/>
        </w:rPr>
        <w:t>0</w:t>
      </w:r>
      <w:r w:rsidRPr="00466826">
        <w:rPr>
          <w:b/>
        </w:rPr>
        <w:t xml:space="preserve">" </w:t>
      </w:r>
      <w:r w:rsidR="001340CD">
        <w:rPr>
          <w:b/>
        </w:rPr>
        <w:t xml:space="preserve">FF </w:t>
      </w:r>
      <w:proofErr w:type="spellStart"/>
      <w:r w:rsidR="00C47BB9">
        <w:rPr>
          <w:b/>
        </w:rPr>
        <w:t>Snap</w:t>
      </w:r>
      <w:r w:rsidR="00581544">
        <w:rPr>
          <w:b/>
        </w:rPr>
        <w:t>L</w:t>
      </w:r>
      <w:r w:rsidR="00C47BB9">
        <w:rPr>
          <w:b/>
        </w:rPr>
        <w:t>ock</w:t>
      </w:r>
      <w:proofErr w:type="spellEnd"/>
      <w:r w:rsidR="00BE1353">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736F6B">
        <w:rPr>
          <w:b/>
        </w:rPr>
        <w:t>Deck</w:t>
      </w:r>
    </w:p>
    <w:p w14:paraId="26B50287" w14:textId="77777777" w:rsidR="004F408C" w:rsidRDefault="004F408C" w:rsidP="00AD1083">
      <w:pPr>
        <w:pStyle w:val="BodyText"/>
        <w:spacing w:before="0"/>
      </w:pPr>
    </w:p>
    <w:p w14:paraId="092EC43F" w14:textId="21D215D4" w:rsidR="00762ED4" w:rsidRPr="00833CA4" w:rsidRDefault="00D11274" w:rsidP="00762ED4">
      <w:pPr>
        <w:pStyle w:val="BodyText"/>
        <w:spacing w:before="0"/>
      </w:pPr>
      <w:r w:rsidRPr="00466826">
        <w:t xml:space="preserve">Sheffield Metals International (SMI) </w:t>
      </w:r>
      <w:r w:rsidR="00A57607" w:rsidRPr="00466826">
        <w:t>1.</w:t>
      </w:r>
      <w:r w:rsidR="00793507">
        <w:t>0</w:t>
      </w:r>
      <w:r w:rsidRPr="00466826">
        <w:t xml:space="preserve">" </w:t>
      </w:r>
      <w:r w:rsidR="00793507">
        <w:t xml:space="preserve">FF </w:t>
      </w:r>
      <w:proofErr w:type="spellStart"/>
      <w:r w:rsidR="00C47BB9">
        <w:t>SnapLock</w:t>
      </w:r>
      <w:proofErr w:type="spellEnd"/>
      <w:r w:rsidRPr="00466826">
        <w:t xml:space="preserve"> Standing Seam Panels with </w:t>
      </w:r>
      <w:r w:rsidR="008B5607">
        <w:t>1</w:t>
      </w:r>
      <w:r w:rsidR="008B5607" w:rsidRPr="00466826">
        <w:t>-inch-high</w:t>
      </w:r>
      <w:r w:rsidRPr="00466826">
        <w:t xml:space="preserve"> </w:t>
      </w:r>
      <w:r w:rsidR="00664D38">
        <w:t>snap lock</w:t>
      </w:r>
      <w:r w:rsidRPr="00466826">
        <w:t xml:space="preserve"> ribs for installation over </w:t>
      </w:r>
      <w:r w:rsidR="00466826">
        <w:t xml:space="preserve">minimum </w:t>
      </w:r>
      <w:r w:rsidR="00C66AD1">
        <w:t>½”</w:t>
      </w:r>
      <w:r w:rsidR="00466826">
        <w:t xml:space="preserve"> thick </w:t>
      </w:r>
      <w:r w:rsidR="0047517C" w:rsidRPr="00466826">
        <w:t>plywood roof deck</w:t>
      </w:r>
      <w:r w:rsidR="00793507">
        <w:t xml:space="preserve"> with a minimum slope of 3</w:t>
      </w:r>
      <w:r w:rsidR="00F333B4">
        <w:t xml:space="preserve"> inch</w:t>
      </w:r>
      <w:r w:rsidR="00793507">
        <w:t>es in 12 inches (3</w:t>
      </w:r>
      <w:r w:rsidRPr="00466826">
        <w:t>/12).</w:t>
      </w:r>
      <w:r w:rsidR="00F333B4">
        <w:t xml:space="preserve">  </w:t>
      </w:r>
      <w:r w:rsidR="00762ED4">
        <w:t xml:space="preserve">Panels in Galvalume are available with Texas Department of Insurance certificates. </w:t>
      </w:r>
    </w:p>
    <w:p w14:paraId="622B5823" w14:textId="77777777" w:rsidR="00D11274" w:rsidRPr="00833CA4" w:rsidRDefault="00D11274" w:rsidP="00AD1083">
      <w:pPr>
        <w:pStyle w:val="BodyText"/>
        <w:spacing w:before="0"/>
      </w:pPr>
    </w:p>
    <w:p w14:paraId="33E119D9" w14:textId="77777777"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5DA95938" w14:textId="299CA38F" w:rsidR="00C8062D" w:rsidRPr="00833CA4" w:rsidRDefault="00C8062D" w:rsidP="00AD1083">
      <w:pPr>
        <w:pStyle w:val="BodyText"/>
        <w:spacing w:before="0"/>
        <w:contextualSpacing/>
      </w:pPr>
      <w:r w:rsidRPr="00833CA4">
        <w:t xml:space="preserve">- More than </w:t>
      </w:r>
      <w:r w:rsidR="009514AC">
        <w:t xml:space="preserve">50 </w:t>
      </w:r>
      <w:r w:rsidR="00E3643E">
        <w:t>Sherwin Williams</w:t>
      </w:r>
      <w:r w:rsidR="0098050F" w:rsidRPr="00833CA4">
        <w:rPr>
          <w:vertAlign w:val="superscript"/>
        </w:rPr>
        <w:t>®</w:t>
      </w:r>
      <w:r w:rsidRPr="00833CA4">
        <w:t xml:space="preserve"> colors continuously stocked in Galvalume</w:t>
      </w:r>
      <w:r w:rsidRPr="00833CA4">
        <w:rPr>
          <w:vertAlign w:val="superscript"/>
        </w:rPr>
        <w:t>®</w:t>
      </w:r>
    </w:p>
    <w:p w14:paraId="44D0ACCF" w14:textId="77777777"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14:paraId="14825785" w14:textId="2E05A3AE" w:rsidR="00C8062D" w:rsidRPr="00833CA4" w:rsidRDefault="00C8062D" w:rsidP="00AD1083">
      <w:pPr>
        <w:pStyle w:val="BodyText"/>
        <w:spacing w:before="0"/>
        <w:contextualSpacing/>
      </w:pPr>
      <w:r w:rsidRPr="00833CA4">
        <w:t>- Products meetin</w:t>
      </w:r>
      <w:r w:rsidR="00E56A56">
        <w:t>g</w:t>
      </w:r>
      <w:r w:rsidRPr="00833CA4">
        <w:t xml:space="preserve"> LEED requirements</w:t>
      </w:r>
    </w:p>
    <w:p w14:paraId="67644662" w14:textId="77777777" w:rsidR="00C8062D" w:rsidRPr="00833CA4" w:rsidRDefault="00C8062D" w:rsidP="00AD1083">
      <w:pPr>
        <w:pStyle w:val="BodyText"/>
        <w:spacing w:before="0"/>
        <w:contextualSpacing/>
      </w:pPr>
      <w:r w:rsidRPr="00833CA4">
        <w:t>- Color matching for virtually any custom color</w:t>
      </w:r>
    </w:p>
    <w:p w14:paraId="0CECF8DE" w14:textId="77777777" w:rsidR="001247B3" w:rsidRPr="00833CA4" w:rsidRDefault="00C8062D" w:rsidP="00AD1083">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7A141943" w14:textId="77777777"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14:paraId="701A1D84" w14:textId="77777777"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34EB4CA9" w14:textId="77777777" w:rsidR="004F408C" w:rsidRDefault="004F408C" w:rsidP="00AD1083">
      <w:pPr>
        <w:pStyle w:val="BodyText"/>
        <w:spacing w:before="0"/>
      </w:pPr>
    </w:p>
    <w:p w14:paraId="41E8C50A" w14:textId="77777777" w:rsidR="004F408C" w:rsidRDefault="004F408C" w:rsidP="004F408C">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 xml:space="preserve">backgrounds in the technical design, bidding, and installation </w:t>
      </w:r>
      <w:r>
        <w:t>phases</w:t>
      </w:r>
      <w:r w:rsidRPr="00833CA4">
        <w:t xml:space="preserve"> of architectural metals</w:t>
      </w:r>
      <w:r>
        <w:t xml:space="preserve"> work</w:t>
      </w:r>
      <w:r w:rsidRPr="00833CA4">
        <w:t>.</w:t>
      </w:r>
      <w:r>
        <w:t xml:space="preserve"> SMI’s</w:t>
      </w:r>
      <w:r w:rsidRPr="00833CA4">
        <w:t xml:space="preserve"> full-time, in-house Technical Department assists with proper panel profile selection, architectural detail</w:t>
      </w:r>
      <w:r>
        <w:t>ing</w:t>
      </w:r>
      <w:r w:rsidRPr="00833CA4">
        <w:t>, engineering requirements, architectural submittals, estimating services, roll-forming machine training and support, technical and installation questions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w:t>
      </w:r>
      <w:proofErr w:type="gramStart"/>
      <w:r w:rsidRPr="00833CA4">
        <w:t>third party</w:t>
      </w:r>
      <w:proofErr w:type="gramEnd"/>
      <w:r w:rsidRPr="00833CA4">
        <w:t xml:space="preserve"> inspectors.</w:t>
      </w:r>
    </w:p>
    <w:p w14:paraId="19DBDBB7" w14:textId="77777777" w:rsidR="00B0143F" w:rsidRDefault="00B0143F" w:rsidP="00B0143F">
      <w:pPr>
        <w:pStyle w:val="BodyText"/>
        <w:spacing w:before="0"/>
        <w:jc w:val="both"/>
        <w:rPr>
          <w:b/>
        </w:rPr>
      </w:pPr>
    </w:p>
    <w:p w14:paraId="2288AF1C" w14:textId="77777777" w:rsidR="00664D38" w:rsidRDefault="00B0143F" w:rsidP="00664D38">
      <w:pPr>
        <w:pStyle w:val="BodyText"/>
        <w:spacing w:before="0"/>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664D38">
        <w:t xml:space="preserve">To print document with Hidden Text, at Display check Print Hidden Text. </w:t>
      </w:r>
    </w:p>
    <w:p w14:paraId="70B27E6A" w14:textId="77777777" w:rsidR="00672D78" w:rsidRPr="00222ECE" w:rsidRDefault="00672D78" w:rsidP="00672D78">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0AA8A006" w14:textId="77777777" w:rsidR="00672D78" w:rsidRPr="00222ECE" w:rsidRDefault="00672D78" w:rsidP="00672D78">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020FAEDF" w14:textId="09993BA2" w:rsidR="00672D78" w:rsidRPr="00222ECE" w:rsidRDefault="00E3643E" w:rsidP="00672D78">
      <w:pPr>
        <w:pStyle w:val="NoSpacing"/>
        <w:jc w:val="center"/>
        <w:rPr>
          <w:sz w:val="16"/>
        </w:rPr>
      </w:pPr>
      <w:r>
        <w:rPr>
          <w:sz w:val="16"/>
        </w:rPr>
        <w:t>Sherwin Williams</w:t>
      </w:r>
      <w:r w:rsidR="00672D78" w:rsidRPr="00222ECE">
        <w:rPr>
          <w:sz w:val="16"/>
          <w:vertAlign w:val="superscript"/>
        </w:rPr>
        <w:t>®</w:t>
      </w:r>
      <w:r w:rsidR="00672D78" w:rsidRPr="00222ECE">
        <w:rPr>
          <w:sz w:val="16"/>
        </w:rPr>
        <w:t xml:space="preserve"> is a registered trademark of The </w:t>
      </w:r>
      <w:r>
        <w:rPr>
          <w:sz w:val="16"/>
        </w:rPr>
        <w:t>Sherwin Williams</w:t>
      </w:r>
      <w:r w:rsidR="00672D78" w:rsidRPr="00222ECE">
        <w:rPr>
          <w:sz w:val="16"/>
        </w:rPr>
        <w:t xml:space="preserve"> Corporation.</w:t>
      </w:r>
      <w:r w:rsidR="00672D78" w:rsidRPr="00222ECE">
        <w:rPr>
          <w:sz w:val="16"/>
        </w:rPr>
        <w:tab/>
        <w:t>Kynar</w:t>
      </w:r>
      <w:r w:rsidR="00672D78" w:rsidRPr="00222ECE">
        <w:rPr>
          <w:sz w:val="16"/>
          <w:vertAlign w:val="superscript"/>
        </w:rPr>
        <w:t>®</w:t>
      </w:r>
      <w:r w:rsidR="00672D78" w:rsidRPr="00222ECE">
        <w:rPr>
          <w:sz w:val="16"/>
        </w:rPr>
        <w:t xml:space="preserve"> is a registered trademark of Arkema Inc.</w:t>
      </w:r>
    </w:p>
    <w:p w14:paraId="2EB44654" w14:textId="77777777" w:rsidR="00672D78" w:rsidRPr="00222ECE" w:rsidRDefault="00672D78" w:rsidP="00672D78">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54FAC987" w14:textId="77777777" w:rsidR="00863305" w:rsidRPr="00044737" w:rsidRDefault="00672D78" w:rsidP="00AD1083">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341215B0" w14:textId="77777777" w:rsidR="00863305" w:rsidRPr="00044737" w:rsidRDefault="00863305" w:rsidP="00AD1083">
      <w:pPr>
        <w:pStyle w:val="PRT"/>
      </w:pPr>
      <w:r w:rsidRPr="00044737">
        <w:t>GENERAL</w:t>
      </w:r>
    </w:p>
    <w:p w14:paraId="34D6CC04" w14:textId="77777777" w:rsidR="00863305" w:rsidRPr="00044737" w:rsidRDefault="00901457" w:rsidP="00AD1083">
      <w:pPr>
        <w:pStyle w:val="ART"/>
      </w:pPr>
      <w:r w:rsidRPr="00044737">
        <w:t>SECTION INCLUDES</w:t>
      </w:r>
    </w:p>
    <w:p w14:paraId="2F5D8F71" w14:textId="77777777" w:rsidR="0049265A" w:rsidRPr="00044737" w:rsidRDefault="0046272A" w:rsidP="00AD1083">
      <w:pPr>
        <w:pStyle w:val="PR1"/>
      </w:pPr>
      <w:r>
        <w:rPr>
          <w:lang w:val="en-US"/>
        </w:rPr>
        <w:t xml:space="preserve">Snap lock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3354C1A9" w14:textId="77777777" w:rsidR="00901457" w:rsidRPr="00044737" w:rsidRDefault="00901457" w:rsidP="00AD1083">
      <w:pPr>
        <w:pStyle w:val="ART"/>
      </w:pPr>
      <w:r w:rsidRPr="00044737">
        <w:t>RELATED REQUIREMENTS</w:t>
      </w:r>
    </w:p>
    <w:p w14:paraId="5596418A" w14:textId="77777777" w:rsidR="000C02D0" w:rsidRPr="00475205" w:rsidRDefault="000C02D0" w:rsidP="00AD1083">
      <w:pPr>
        <w:pStyle w:val="CMT"/>
        <w:rPr>
          <w:b/>
          <w:vanish/>
        </w:rPr>
      </w:pPr>
      <w:r w:rsidRPr="00475205">
        <w:rPr>
          <w:b/>
          <w:vanish/>
        </w:rPr>
        <w:t>Specifier:</w:t>
      </w:r>
      <w:r w:rsidR="0032163B" w:rsidRPr="00475205">
        <w:rPr>
          <w:b/>
          <w:vanish/>
        </w:rPr>
        <w:t xml:space="preserve"> </w:t>
      </w:r>
      <w:r w:rsidR="00FA3638" w:rsidRPr="00475205">
        <w:rPr>
          <w:b/>
          <w:vanish/>
        </w:rPr>
        <w:t>If retaining this optional article, e</w:t>
      </w:r>
      <w:r w:rsidRPr="00475205">
        <w:rPr>
          <w:b/>
          <w:vanish/>
        </w:rPr>
        <w:t>dit list below to correspond to Project.</w:t>
      </w:r>
    </w:p>
    <w:p w14:paraId="005D407A" w14:textId="77777777"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14:paraId="147F26AB" w14:textId="77777777" w:rsidR="001B33F8" w:rsidRPr="00044737" w:rsidRDefault="001B33F8" w:rsidP="001B33F8">
      <w:pPr>
        <w:pStyle w:val="PR1"/>
        <w:numPr>
          <w:ilvl w:val="4"/>
          <w:numId w:val="1"/>
        </w:numPr>
      </w:pPr>
      <w:r>
        <w:t xml:space="preserve">Division 06 Section “Rough Carpentry” for related requirements. </w:t>
      </w:r>
    </w:p>
    <w:p w14:paraId="6CFB3740" w14:textId="77777777" w:rsidR="001B33F8" w:rsidRPr="00044737" w:rsidRDefault="001B33F8" w:rsidP="001B33F8">
      <w:pPr>
        <w:pStyle w:val="PR1"/>
      </w:pPr>
      <w:r w:rsidRPr="00044737">
        <w:t>Division 07 Section "Air Barriers" for air barriers adjacent to roof assembly.</w:t>
      </w:r>
      <w:r>
        <w:rPr>
          <w:lang w:val="en-US"/>
        </w:rPr>
        <w:t xml:space="preserve">  </w:t>
      </w:r>
    </w:p>
    <w:p w14:paraId="7C83853E" w14:textId="77777777" w:rsidR="001B33F8" w:rsidRPr="00044737" w:rsidRDefault="00E03322" w:rsidP="001B33F8">
      <w:pPr>
        <w:pStyle w:val="PR1"/>
        <w:numPr>
          <w:ilvl w:val="4"/>
          <w:numId w:val="1"/>
        </w:numPr>
      </w:pPr>
      <w:r>
        <w:t>Division 07 Section "Metal Wall</w:t>
      </w:r>
      <w:r w:rsidR="001B33F8" w:rsidRPr="00044737">
        <w:t>" for formed metal wall panels.</w:t>
      </w:r>
    </w:p>
    <w:p w14:paraId="5C9B9CA0" w14:textId="77777777"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58D47EC4" w14:textId="77777777"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6B0FFA78" w14:textId="77777777" w:rsidR="00093BD0" w:rsidRDefault="00093BD0" w:rsidP="00AD1083">
      <w:pPr>
        <w:pStyle w:val="PR1"/>
      </w:pPr>
      <w:r w:rsidRPr="00044737">
        <w:t xml:space="preserve">Division 07 Section </w:t>
      </w:r>
      <w:r>
        <w:t>"Snow Guards" for prefabricated devices designed to hold snow on the roof surface.</w:t>
      </w:r>
    </w:p>
    <w:p w14:paraId="5F08C28E" w14:textId="77777777" w:rsidR="005A304C" w:rsidRPr="00044737" w:rsidRDefault="002500BB" w:rsidP="00AD1083">
      <w:pPr>
        <w:pStyle w:val="PR1"/>
      </w:pPr>
      <w:r w:rsidRPr="00044737">
        <w:t>Division 07 Section "Joint Sealants"</w:t>
      </w:r>
      <w:r w:rsidR="005A304C" w:rsidRPr="00044737">
        <w:t xml:space="preserve"> for field-applied joint sealants.</w:t>
      </w:r>
    </w:p>
    <w:p w14:paraId="6E1CB041" w14:textId="77777777" w:rsidR="005F082C" w:rsidRPr="00044737" w:rsidRDefault="0049265A" w:rsidP="00AD1083">
      <w:pPr>
        <w:pStyle w:val="ART"/>
      </w:pPr>
      <w:r w:rsidRPr="00044737">
        <w:t>REFERENCES</w:t>
      </w:r>
    </w:p>
    <w:p w14:paraId="5DA29251" w14:textId="77777777" w:rsidR="00FA3638" w:rsidRPr="00475205" w:rsidRDefault="00FA3638" w:rsidP="00AD1083">
      <w:pPr>
        <w:pStyle w:val="CMT"/>
        <w:rPr>
          <w:b/>
          <w:vanish/>
        </w:rPr>
      </w:pPr>
      <w:r w:rsidRPr="00475205">
        <w:rPr>
          <w:b/>
          <w:vanish/>
        </w:rPr>
        <w:t>Specifier:</w:t>
      </w:r>
      <w:r w:rsidR="0032163B" w:rsidRPr="00475205">
        <w:rPr>
          <w:b/>
          <w:vanish/>
        </w:rPr>
        <w:t xml:space="preserve"> </w:t>
      </w:r>
      <w:r w:rsidRPr="00475205">
        <w:rPr>
          <w:b/>
          <w:vanish/>
        </w:rPr>
        <w:t>If retaining this optional article, edit list below to correspond to Project.</w:t>
      </w:r>
    </w:p>
    <w:p w14:paraId="40D40C0F" w14:textId="77777777"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21DF851A" w14:textId="77777777"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1701EE45" w14:textId="77777777"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401E8CE8" w14:textId="77777777"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6F1070D4" w14:textId="77777777"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64C558F8" w14:textId="77777777"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01F307ED" w14:textId="77777777"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6383BCCD" w14:textId="77777777"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4FEEFD09" w14:textId="77777777"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14:paraId="1E6E16B7" w14:textId="77777777"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14:paraId="006A3929" w14:textId="77777777"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061F82BC" w14:textId="77777777"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01E7198E" w14:textId="77777777"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19CBFE7D" w14:textId="77777777"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14:paraId="41EEC7D2" w14:textId="77777777"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0074AA73" w14:textId="77777777"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6BBBDB2" w14:textId="77777777"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3B6906D2" w14:textId="77777777"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7376B43" w14:textId="77777777"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14:paraId="341AB7B7" w14:textId="77777777"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0006C12D" w14:textId="77777777" w:rsidR="00C54810" w:rsidRDefault="009E11EF" w:rsidP="00AD108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1E2D78B9" w14:textId="77777777"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14:paraId="517D0C7A" w14:textId="77777777" w:rsidR="001B33F8" w:rsidRPr="00C54810" w:rsidRDefault="001B33F8" w:rsidP="001B33F8">
      <w:pPr>
        <w:pStyle w:val="PR2"/>
      </w:pPr>
      <w:r w:rsidRPr="00C54810">
        <w:t>UL 580</w:t>
      </w:r>
      <w:r w:rsidRPr="009E11EF">
        <w:rPr>
          <w:lang w:val="en-US"/>
        </w:rPr>
        <w:t> – </w:t>
      </w:r>
      <w:r w:rsidRPr="00C54810">
        <w:t>Tests for Uplift Resistance of Roof Assemblies</w:t>
      </w:r>
    </w:p>
    <w:p w14:paraId="45547F6F" w14:textId="77777777" w:rsidR="001B33F8" w:rsidRPr="00AF423C" w:rsidRDefault="001B33F8" w:rsidP="001B33F8">
      <w:pPr>
        <w:pStyle w:val="PR2"/>
      </w:pPr>
      <w:r>
        <w:t>UL 2218 – Impact Resistance of Prepared Roof Covering Materials</w:t>
      </w:r>
    </w:p>
    <w:p w14:paraId="55A99A5E" w14:textId="77777777" w:rsidR="001B33F8" w:rsidRPr="00C54810" w:rsidRDefault="001B33F8" w:rsidP="001B33F8">
      <w:pPr>
        <w:pStyle w:val="PR2"/>
      </w:pPr>
      <w:r>
        <w:t>UL 790 – Standard Test Methods for Fire Tests of Roof Covering Systems</w:t>
      </w:r>
    </w:p>
    <w:p w14:paraId="5B601A71" w14:textId="77777777" w:rsidR="00B63B9C" w:rsidRPr="00044737" w:rsidRDefault="00B63B9C" w:rsidP="00AD1083">
      <w:pPr>
        <w:pStyle w:val="ART"/>
      </w:pPr>
      <w:r w:rsidRPr="00044737">
        <w:t>ADMINISTRATIVE REQUIREMENTS</w:t>
      </w:r>
    </w:p>
    <w:p w14:paraId="10E34E60" w14:textId="77777777" w:rsidR="00B63B9C" w:rsidRPr="00044737" w:rsidRDefault="00B63B9C" w:rsidP="00AD1083">
      <w:pPr>
        <w:pStyle w:val="PR1"/>
      </w:pPr>
      <w:r w:rsidRPr="00044737">
        <w:t>Pre</w:t>
      </w:r>
      <w:r w:rsidR="00736F6B">
        <w:rPr>
          <w:lang w:val="en-US"/>
        </w:rPr>
        <w:t>-</w:t>
      </w:r>
      <w:r w:rsidRPr="00044737">
        <w:t>installation Meeting:</w:t>
      </w:r>
      <w:r w:rsidR="0032163B" w:rsidRPr="00044737">
        <w:t xml:space="preserve"> </w:t>
      </w:r>
      <w:r w:rsidRPr="00044737">
        <w:t>Prior to erection of framing, conduct pre</w:t>
      </w:r>
      <w:r w:rsidR="00736F6B">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7B426CDF" w14:textId="77777777" w:rsidR="00E83A95" w:rsidRPr="00044737" w:rsidRDefault="00E83A95" w:rsidP="00AD1083">
      <w:pPr>
        <w:pStyle w:val="ART"/>
      </w:pPr>
      <w:r w:rsidRPr="00044737">
        <w:t>QUALITY ASSURANCE</w:t>
      </w:r>
    </w:p>
    <w:p w14:paraId="3E57A976" w14:textId="77777777"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440CF6D9" w14:textId="77777777" w:rsidR="00FB262D" w:rsidRPr="00475205" w:rsidRDefault="00FB262D" w:rsidP="00AD1083">
      <w:pPr>
        <w:pStyle w:val="CMT"/>
        <w:rPr>
          <w:b/>
          <w:vanish/>
        </w:rPr>
      </w:pPr>
      <w:r w:rsidRPr="00475205">
        <w:rPr>
          <w:b/>
          <w:vanish/>
        </w:rPr>
        <w:t>Specifier:</w:t>
      </w:r>
      <w:r w:rsidR="0032163B" w:rsidRPr="00475205">
        <w:rPr>
          <w:b/>
          <w:vanish/>
        </w:rPr>
        <w:t xml:space="preserve"> </w:t>
      </w:r>
      <w:r w:rsidRPr="00475205">
        <w:rPr>
          <w:b/>
          <w:vanish/>
        </w:rPr>
        <w:t xml:space="preserve">Retain paragraph </w:t>
      </w:r>
      <w:r w:rsidR="00093BD0" w:rsidRPr="00475205">
        <w:rPr>
          <w:b/>
          <w:vanish/>
          <w:lang w:val="en-US"/>
        </w:rPr>
        <w:t xml:space="preserve">and subparagraphs </w:t>
      </w:r>
      <w:r w:rsidRPr="00475205">
        <w:rPr>
          <w:b/>
          <w:vanish/>
        </w:rPr>
        <w:t>below if Owner allows substitutions but requires strict control over qualifying of substituted manufacturers.</w:t>
      </w:r>
    </w:p>
    <w:p w14:paraId="4066BAA6" w14:textId="77777777"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401347A6" w14:textId="77777777" w:rsidR="00052678" w:rsidRDefault="00052678" w:rsidP="00AD1083">
      <w:pPr>
        <w:pStyle w:val="PR3"/>
        <w:spacing w:before="240"/>
        <w:outlineLvl w:val="9"/>
      </w:pPr>
      <w:r w:rsidRPr="00044737">
        <w:t>Product data, including certified independent test data indicating compliance with requirements.</w:t>
      </w:r>
    </w:p>
    <w:p w14:paraId="3EB080E0" w14:textId="77777777" w:rsidR="008644EC" w:rsidRPr="008644EC" w:rsidRDefault="008644EC" w:rsidP="00AD1083">
      <w:pPr>
        <w:pStyle w:val="PR3"/>
      </w:pPr>
      <w:r>
        <w:t>Side by side comparison of specified characteristics.</w:t>
      </w:r>
    </w:p>
    <w:p w14:paraId="144CD57D" w14:textId="77777777" w:rsidR="00052678" w:rsidRPr="00044737" w:rsidRDefault="00DB2687" w:rsidP="00AD1083">
      <w:pPr>
        <w:pStyle w:val="PR3"/>
        <w:outlineLvl w:val="9"/>
      </w:pPr>
      <w:r w:rsidRPr="00044737">
        <w:t>Samples of each component</w:t>
      </w:r>
      <w:r w:rsidR="00052678" w:rsidRPr="00044737">
        <w:t>.</w:t>
      </w:r>
    </w:p>
    <w:p w14:paraId="62A6D428" w14:textId="77777777" w:rsidR="00052678" w:rsidRPr="00044737" w:rsidRDefault="00052678" w:rsidP="00AD1083">
      <w:pPr>
        <w:pStyle w:val="PR3"/>
        <w:outlineLvl w:val="9"/>
      </w:pPr>
      <w:r w:rsidRPr="00044737">
        <w:lastRenderedPageBreak/>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3525E1C4" w14:textId="77777777" w:rsidR="00052678" w:rsidRPr="00044737" w:rsidRDefault="00052678" w:rsidP="00AD1083">
      <w:pPr>
        <w:pStyle w:val="PR3"/>
        <w:outlineLvl w:val="9"/>
      </w:pPr>
      <w:r w:rsidRPr="00044737">
        <w:t>Sample warranty.</w:t>
      </w:r>
    </w:p>
    <w:p w14:paraId="0952F0E0" w14:textId="77777777"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14:paraId="4DEF7E97" w14:textId="77777777" w:rsidR="00052678" w:rsidRPr="00044737" w:rsidRDefault="00052678" w:rsidP="00AD1083">
      <w:pPr>
        <w:pStyle w:val="PR2"/>
        <w:outlineLvl w:val="9"/>
      </w:pPr>
      <w:r w:rsidRPr="00044737">
        <w:t>Approved manufacturers must meet separate requirements of Submittals Article.</w:t>
      </w:r>
    </w:p>
    <w:p w14:paraId="77D8500D" w14:textId="77777777" w:rsidR="00FB262D" w:rsidRPr="00475205" w:rsidRDefault="00FB262D" w:rsidP="00AD1083">
      <w:pPr>
        <w:pStyle w:val="CMT"/>
        <w:rPr>
          <w:b/>
          <w:vanish/>
        </w:rPr>
      </w:pPr>
      <w:r w:rsidRPr="00475205">
        <w:rPr>
          <w:b/>
          <w:vanish/>
        </w:rPr>
        <w:t>Specifier:</w:t>
      </w:r>
      <w:r w:rsidR="0032163B" w:rsidRPr="00475205">
        <w:rPr>
          <w:b/>
          <w:vanish/>
        </w:rPr>
        <w:t xml:space="preserve"> </w:t>
      </w:r>
      <w:r w:rsidRPr="00475205">
        <w:rPr>
          <w:b/>
          <w:vanish/>
        </w:rPr>
        <w:t xml:space="preserve">Review of manufacturers' qualifying of installers is recommended for larger projects. </w:t>
      </w:r>
      <w:r w:rsidR="00833CA4" w:rsidRPr="00475205">
        <w:rPr>
          <w:b/>
          <w:vanish/>
          <w:lang w:val="en-US"/>
        </w:rPr>
        <w:t>SMI</w:t>
      </w:r>
      <w:r w:rsidRPr="00475205">
        <w:rPr>
          <w:b/>
          <w:vanish/>
        </w:rPr>
        <w:t xml:space="preserve"> requires Installer certification when project requirements include extended warranty.</w:t>
      </w:r>
    </w:p>
    <w:p w14:paraId="408403D3" w14:textId="77777777"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503BB5">
        <w:rPr>
          <w:lang w:val="en-US"/>
        </w:rPr>
        <w:t>’</w:t>
      </w:r>
      <w:r w:rsidRPr="00044737">
        <w:t xml:space="preserve"> experience with successfully completed projects of a similar nature and scope.</w:t>
      </w:r>
    </w:p>
    <w:p w14:paraId="23938E4B" w14:textId="77777777" w:rsidR="00FB262D" w:rsidRPr="00044737" w:rsidRDefault="00FB262D" w:rsidP="00AD1083">
      <w:pPr>
        <w:pStyle w:val="PR2"/>
        <w:spacing w:before="240"/>
      </w:pPr>
      <w:r w:rsidRPr="00044737">
        <w:t>Installer's Field Supervisor:</w:t>
      </w:r>
      <w:r w:rsidR="00503BB5">
        <w:rPr>
          <w:lang w:val="en-US"/>
        </w:rPr>
        <w:t xml:space="preserve"> Certified</w:t>
      </w:r>
      <w:r w:rsidR="00833CA4" w:rsidRPr="00093BD0">
        <w:t xml:space="preserve"> 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6EC6A883" w14:textId="77777777" w:rsidR="005E405E" w:rsidRPr="00044737" w:rsidRDefault="005E405E" w:rsidP="00AD1083">
      <w:pPr>
        <w:pStyle w:val="ART"/>
      </w:pPr>
      <w:r w:rsidRPr="00044737">
        <w:t>ACTION SUBMITTALS</w:t>
      </w:r>
    </w:p>
    <w:p w14:paraId="563B9E8D" w14:textId="77777777"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483E75E4" w14:textId="77777777" w:rsidR="00AC2D11" w:rsidRPr="00044737" w:rsidRDefault="00AC2D11" w:rsidP="00AD1083">
      <w:pPr>
        <w:pStyle w:val="PR2"/>
        <w:spacing w:before="240"/>
      </w:pPr>
      <w:r w:rsidRPr="00044737">
        <w:t>Include data indicating compliance with performance requirements.</w:t>
      </w:r>
    </w:p>
    <w:p w14:paraId="1F3D9089" w14:textId="77777777" w:rsidR="00AC2D11" w:rsidRPr="00475205" w:rsidRDefault="00AC2D11" w:rsidP="00AD1083">
      <w:pPr>
        <w:pStyle w:val="PR2"/>
      </w:pPr>
      <w:r w:rsidRPr="00044737">
        <w:t>Include structural data indicating compliance with requirements of authorities having jurisdiction.</w:t>
      </w:r>
    </w:p>
    <w:p w14:paraId="17DE900B" w14:textId="77777777" w:rsidR="00475205" w:rsidRPr="00044737" w:rsidRDefault="00475205" w:rsidP="00475205">
      <w:pPr>
        <w:pStyle w:val="PR2"/>
        <w:numPr>
          <w:ilvl w:val="0"/>
          <w:numId w:val="0"/>
        </w:numPr>
        <w:ind w:left="1440"/>
      </w:pPr>
    </w:p>
    <w:p w14:paraId="5048B948" w14:textId="77777777" w:rsidR="004913B5" w:rsidRPr="00475205" w:rsidRDefault="004913B5" w:rsidP="00AD1083">
      <w:pPr>
        <w:pStyle w:val="CMTGreen"/>
        <w:spacing w:before="0"/>
        <w:rPr>
          <w:b/>
          <w:vanish/>
        </w:rPr>
      </w:pPr>
      <w:r w:rsidRPr="00475205">
        <w:rPr>
          <w:b/>
          <w:vanish/>
        </w:rPr>
        <w:t>Specifier:</w:t>
      </w:r>
      <w:r w:rsidR="0032163B" w:rsidRPr="00475205">
        <w:rPr>
          <w:b/>
          <w:vanish/>
        </w:rPr>
        <w:t xml:space="preserve"> </w:t>
      </w:r>
      <w:r w:rsidRPr="00475205">
        <w:rPr>
          <w:b/>
          <w:vanish/>
        </w:rPr>
        <w:t>Retain and edit below to comply with Project requirements for LEED or other sustainable design requirements.</w:t>
      </w:r>
    </w:p>
    <w:p w14:paraId="10F8DD58" w14:textId="77777777" w:rsidR="004913B5" w:rsidRPr="005D039E" w:rsidRDefault="00AC2D11" w:rsidP="00AD1083">
      <w:pPr>
        <w:pStyle w:val="PR1"/>
      </w:pPr>
      <w:r w:rsidRPr="005D039E">
        <w:t>Sustainable Design</w:t>
      </w:r>
      <w:r w:rsidR="004913B5" w:rsidRPr="005D039E">
        <w:t xml:space="preserve"> Submittals:</w:t>
      </w:r>
    </w:p>
    <w:p w14:paraId="365038CF" w14:textId="77777777"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14:paraId="3EA02DBF" w14:textId="77777777"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736F6B">
        <w:t xml:space="preserve"> recycled content</w:t>
      </w:r>
      <w:r w:rsidR="00736F6B">
        <w:rPr>
          <w:lang w:val="en-US"/>
        </w:rPr>
        <w:t>.</w:t>
      </w:r>
    </w:p>
    <w:p w14:paraId="2207DC58" w14:textId="77777777" w:rsidR="00807DF3" w:rsidRPr="00475205" w:rsidRDefault="00807DF3" w:rsidP="00AD1083">
      <w:pPr>
        <w:pStyle w:val="CMT"/>
        <w:rPr>
          <w:b/>
          <w:vanish/>
        </w:rPr>
      </w:pPr>
      <w:r w:rsidRPr="00475205">
        <w:rPr>
          <w:b/>
          <w:vanish/>
        </w:rPr>
        <w:t xml:space="preserve">Specifier: Retain "Shop Drawings" Paragraph below when warranted by Project </w:t>
      </w:r>
      <w:r w:rsidR="006F116B" w:rsidRPr="00475205">
        <w:rPr>
          <w:b/>
          <w:vanish/>
        </w:rPr>
        <w:t xml:space="preserve">size or </w:t>
      </w:r>
      <w:r w:rsidRPr="00475205">
        <w:rPr>
          <w:b/>
          <w:vanish/>
        </w:rPr>
        <w:t>complexity.</w:t>
      </w:r>
    </w:p>
    <w:p w14:paraId="229CDB49" w14:textId="77777777"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769545A6" w14:textId="77777777"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579DF21B" w14:textId="77777777" w:rsidR="00FB262D" w:rsidRPr="00044737" w:rsidRDefault="00FB262D" w:rsidP="00AD108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615DD8F0" w14:textId="77777777" w:rsidR="00994216" w:rsidRPr="00044737" w:rsidRDefault="00994216" w:rsidP="00AD1083">
      <w:pPr>
        <w:pStyle w:val="ART"/>
      </w:pPr>
      <w:r w:rsidRPr="00044737">
        <w:lastRenderedPageBreak/>
        <w:t>INFORMATION</w:t>
      </w:r>
      <w:r w:rsidR="00DB2687" w:rsidRPr="00044737">
        <w:t>AL</w:t>
      </w:r>
      <w:r w:rsidRPr="00044737">
        <w:t xml:space="preserve"> SUBMITTALS</w:t>
      </w:r>
    </w:p>
    <w:p w14:paraId="685854F0" w14:textId="77777777" w:rsidR="004913B5" w:rsidRPr="00044737"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1FBF6EA7" w14:textId="77777777" w:rsidR="0040158E" w:rsidRDefault="0040158E" w:rsidP="00AD1083">
      <w:pPr>
        <w:pStyle w:val="PR1"/>
      </w:pPr>
      <w:r>
        <w:t xml:space="preserve">Product Test Reports: </w:t>
      </w:r>
      <w:r>
        <w:rPr>
          <w:lang w:val="en-US"/>
        </w:rPr>
        <w:t>Upon request, f</w:t>
      </w:r>
      <w:r>
        <w:t>or each product, for tests performed by a qualified testing agency.</w:t>
      </w:r>
    </w:p>
    <w:p w14:paraId="0E04D2FD" w14:textId="77777777" w:rsidR="0040158E" w:rsidRPr="00044737" w:rsidRDefault="0040158E" w:rsidP="00AD1083">
      <w:pPr>
        <w:pStyle w:val="PR1"/>
      </w:pPr>
      <w:r w:rsidRPr="00044737">
        <w:t>Manufacturer's Warranty: Sample copy of manufacturer's standard warranty.</w:t>
      </w:r>
    </w:p>
    <w:p w14:paraId="6A1EF0F9" w14:textId="77777777" w:rsidR="00C72848" w:rsidRPr="00044737" w:rsidRDefault="00C72848" w:rsidP="00AD1083">
      <w:pPr>
        <w:pStyle w:val="ART"/>
      </w:pPr>
      <w:r w:rsidRPr="00044737">
        <w:t>CLOSEOUT SUBMITTALS</w:t>
      </w:r>
    </w:p>
    <w:p w14:paraId="400F8215" w14:textId="77777777" w:rsidR="00C72848" w:rsidRPr="00044737" w:rsidRDefault="002C670A" w:rsidP="00AD1083">
      <w:pPr>
        <w:pStyle w:val="PR1"/>
      </w:pPr>
      <w:r w:rsidRPr="00044737">
        <w:t>Maintenance data.</w:t>
      </w:r>
    </w:p>
    <w:p w14:paraId="2DFE429C" w14:textId="77777777"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0E4E327E" w14:textId="77777777" w:rsidR="00800C36" w:rsidRPr="00044737" w:rsidRDefault="00800C36" w:rsidP="00AD1083">
      <w:pPr>
        <w:pStyle w:val="ART"/>
      </w:pPr>
      <w:r w:rsidRPr="00044737">
        <w:t>DELIVERY, STORAGE, AND HANDLING</w:t>
      </w:r>
    </w:p>
    <w:p w14:paraId="68F3BAC0" w14:textId="77777777"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695053AE" w14:textId="77777777"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49A724AF" w14:textId="77777777"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2C372BB0" w14:textId="77777777" w:rsidR="00B63B9C" w:rsidRPr="00044737" w:rsidRDefault="00B63B9C" w:rsidP="00AD1083">
      <w:pPr>
        <w:pStyle w:val="ART"/>
      </w:pPr>
      <w:r w:rsidRPr="00044737">
        <w:t>COORDINATION</w:t>
      </w:r>
    </w:p>
    <w:p w14:paraId="5B93B7CF" w14:textId="77777777" w:rsidR="00E52B12" w:rsidRPr="00475205" w:rsidRDefault="00E52B12" w:rsidP="00AD1083">
      <w:pPr>
        <w:pStyle w:val="CMT"/>
        <w:rPr>
          <w:b/>
          <w:vanish/>
        </w:rPr>
      </w:pPr>
      <w:r w:rsidRPr="00475205">
        <w:rPr>
          <w:b/>
          <w:vanish/>
        </w:rPr>
        <w:t xml:space="preserve">Specifier: Paragraph below is a reminder to Contractor to verify coordination that should also take place during design. Review wind uplift tests and product approvals with structural engineer to ensure that the </w:t>
      </w:r>
      <w:r w:rsidR="00742847" w:rsidRPr="00475205">
        <w:rPr>
          <w:b/>
          <w:vanish/>
          <w:lang w:val="en-US"/>
        </w:rPr>
        <w:t xml:space="preserve">plywood deck </w:t>
      </w:r>
      <w:r w:rsidRPr="00475205">
        <w:rPr>
          <w:b/>
          <w:vanish/>
        </w:rPr>
        <w:t>select</w:t>
      </w:r>
      <w:r w:rsidR="00B506ED" w:rsidRPr="00475205">
        <w:rPr>
          <w:b/>
          <w:vanish/>
        </w:rPr>
        <w:t xml:space="preserve">ed </w:t>
      </w:r>
      <w:r w:rsidRPr="00475205">
        <w:rPr>
          <w:b/>
          <w:vanish/>
        </w:rPr>
        <w:t>meets the requirements of the specified testing.</w:t>
      </w:r>
    </w:p>
    <w:p w14:paraId="4CFF54DE" w14:textId="77777777" w:rsidR="008F0067" w:rsidRPr="00044737" w:rsidRDefault="008F0067" w:rsidP="008F0067">
      <w:pPr>
        <w:pStyle w:val="PR1"/>
      </w:pPr>
      <w:r w:rsidRPr="00044737">
        <w:t xml:space="preserve">Coordinate </w:t>
      </w:r>
      <w:r>
        <w:rPr>
          <w:lang w:val="en-US"/>
        </w:rPr>
        <w:t>plywood</w:t>
      </w:r>
      <w:r w:rsidRPr="00044737">
        <w:t xml:space="preserve"> decking profile selection required for compliance with wind uplift requirements of metal roof panel system.</w:t>
      </w:r>
      <w:r>
        <w:rPr>
          <w:lang w:val="en-US"/>
        </w:rPr>
        <w:t xml:space="preserve">  </w:t>
      </w:r>
    </w:p>
    <w:p w14:paraId="7A67AC3A" w14:textId="77777777" w:rsidR="00B63B9C" w:rsidRDefault="00B63B9C" w:rsidP="00AD1083">
      <w:pPr>
        <w:pStyle w:val="PR1"/>
      </w:pPr>
      <w:r w:rsidRPr="00044737">
        <w:t>Coordinate sizes, profiles, and locations of roof curbs and other roof-mounted equipment and roof penetrations, based upon sizes of actual selected equipment.</w:t>
      </w:r>
    </w:p>
    <w:p w14:paraId="76471644" w14:textId="77777777" w:rsidR="00EA007D" w:rsidRDefault="00EA007D" w:rsidP="00AD1083">
      <w:pPr>
        <w:pStyle w:val="PR1"/>
      </w:pPr>
      <w:r>
        <w:t>Coordinate metal panel installation with rain drainage work, flashing, trim, construction of soffits, and other adjoining work to provide a leak</w:t>
      </w:r>
      <w:r w:rsidR="00736F6B">
        <w:rPr>
          <w:lang w:val="en-US"/>
        </w:rPr>
        <w:t>-</w:t>
      </w:r>
      <w:r>
        <w:t>proof, secure, and noncorrosive installation.</w:t>
      </w:r>
    </w:p>
    <w:p w14:paraId="202E2FCF" w14:textId="77777777" w:rsidR="00891C0D" w:rsidRDefault="00891C0D" w:rsidP="00891C0D">
      <w:pPr>
        <w:pStyle w:val="ART"/>
        <w:numPr>
          <w:ilvl w:val="0"/>
          <w:numId w:val="0"/>
        </w:numPr>
        <w:ind w:left="864"/>
      </w:pPr>
      <w:bookmarkStart w:id="2" w:name="_Hlk513018730"/>
    </w:p>
    <w:p w14:paraId="26ECCA7A" w14:textId="77777777" w:rsidR="00891C0D" w:rsidRDefault="00891C0D" w:rsidP="00891C0D">
      <w:pPr>
        <w:pStyle w:val="ART"/>
        <w:numPr>
          <w:ilvl w:val="0"/>
          <w:numId w:val="0"/>
        </w:numPr>
        <w:ind w:left="864"/>
      </w:pPr>
    </w:p>
    <w:p w14:paraId="65207F96" w14:textId="77777777" w:rsidR="00863305" w:rsidRPr="00044737" w:rsidRDefault="00863305" w:rsidP="00AD1083">
      <w:pPr>
        <w:pStyle w:val="ART"/>
      </w:pPr>
      <w:r w:rsidRPr="00044737">
        <w:t>WARRANTY</w:t>
      </w:r>
    </w:p>
    <w:bookmarkEnd w:id="2"/>
    <w:p w14:paraId="2ACB9275" w14:textId="77777777" w:rsidR="00AD1083" w:rsidRDefault="00AD1083" w:rsidP="00AD1083">
      <w:pPr>
        <w:pStyle w:val="CMT"/>
        <w:rPr>
          <w:b/>
          <w:vanish/>
          <w:lang w:val="en-US"/>
        </w:rPr>
      </w:pPr>
      <w:r w:rsidRPr="008F0067">
        <w:rPr>
          <w:b/>
          <w:vanish/>
        </w:rPr>
        <w:t xml:space="preserve">Specifier: A selection of different warranty terms below are available from SMI. Verify that other allowable manufacturers furnish warranty meeting requirements. </w:t>
      </w:r>
    </w:p>
    <w:p w14:paraId="5EBE5ABC" w14:textId="77777777" w:rsidR="00891C0D" w:rsidRPr="00D13EF7" w:rsidRDefault="00891C0D" w:rsidP="00891C0D">
      <w:pPr>
        <w:pStyle w:val="CMT"/>
        <w:rPr>
          <w:b/>
          <w:vanish/>
          <w:lang w:val="en-US"/>
        </w:rPr>
      </w:pPr>
      <w:r>
        <w:rPr>
          <w:b/>
          <w:vanish/>
          <w:lang w:val="en-US"/>
        </w:rPr>
        <w:lastRenderedPageBreak/>
        <w:t>NOTE: When designing with AZ50 Galvalume delete line 2 b. When designing with AZ55 Non-painted Galvalume Plus delete line 2 a.</w:t>
      </w:r>
    </w:p>
    <w:p w14:paraId="47ABBC08" w14:textId="77777777" w:rsidR="00AD1083" w:rsidRPr="008F0067" w:rsidRDefault="00AD1083" w:rsidP="00AD1083">
      <w:pPr>
        <w:pStyle w:val="CMT"/>
        <w:rPr>
          <w:b/>
          <w:vanish/>
        </w:rPr>
      </w:pPr>
      <w:r w:rsidRPr="008F0067">
        <w:rPr>
          <w:b/>
          <w:vanish/>
        </w:rPr>
        <w:t>S</w:t>
      </w:r>
      <w:r w:rsidR="001B33F8" w:rsidRPr="008F0067">
        <w:rPr>
          <w:b/>
          <w:vanish/>
        </w:rPr>
        <w:t xml:space="preserve">pecifier: Contact SMI </w:t>
      </w:r>
      <w:r w:rsidR="001B33F8" w:rsidRPr="008F0067">
        <w:rPr>
          <w:b/>
          <w:vanish/>
          <w:lang w:val="en-US"/>
        </w:rPr>
        <w:t xml:space="preserve">Architectural </w:t>
      </w:r>
      <w:r w:rsidRPr="008F0067">
        <w:rPr>
          <w:b/>
          <w:vanish/>
        </w:rPr>
        <w:t>Department (802)</w:t>
      </w:r>
      <w:r w:rsidR="001B33F8" w:rsidRPr="008F0067">
        <w:rPr>
          <w:b/>
          <w:vanish/>
          <w:lang w:val="en-US"/>
        </w:rPr>
        <w:t xml:space="preserve"> </w:t>
      </w:r>
      <w:r w:rsidRPr="008F0067">
        <w:rPr>
          <w:b/>
          <w:vanish/>
        </w:rPr>
        <w:t xml:space="preserve">431-7878 to verify appropriate substrate warranty and project location. </w:t>
      </w:r>
    </w:p>
    <w:p w14:paraId="225961AA" w14:textId="77777777"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5A0479AB" w14:textId="77777777" w:rsidR="00AD1083" w:rsidRDefault="00AD1083" w:rsidP="00AD1083">
      <w:pPr>
        <w:pStyle w:val="PR2"/>
        <w:spacing w:before="240"/>
      </w:pPr>
      <w:r>
        <w:t>Failures include, but are not limited to, the following:</w:t>
      </w:r>
    </w:p>
    <w:p w14:paraId="78BC76D3" w14:textId="77777777" w:rsidR="00AD1083" w:rsidRDefault="00AD1083" w:rsidP="00AD1083">
      <w:pPr>
        <w:pStyle w:val="PR3"/>
        <w:spacing w:before="240"/>
      </w:pPr>
      <w:r>
        <w:t>Structural failures including rupturing, cracking, or puncturing.</w:t>
      </w:r>
    </w:p>
    <w:p w14:paraId="71277775" w14:textId="77777777" w:rsidR="00AD1083" w:rsidRDefault="00AD1083" w:rsidP="00AD1083">
      <w:pPr>
        <w:pStyle w:val="PR3"/>
      </w:pPr>
      <w:r>
        <w:t>Deterioration of metals and other materials beyond normal weathering.</w:t>
      </w:r>
    </w:p>
    <w:p w14:paraId="121EB89F" w14:textId="77777777" w:rsidR="00AD1083" w:rsidRDefault="00AD1083" w:rsidP="00AD1083">
      <w:pPr>
        <w:pStyle w:val="PR2"/>
        <w:spacing w:before="240"/>
      </w:pPr>
      <w:r>
        <w:t>Warranty Period:</w:t>
      </w:r>
    </w:p>
    <w:p w14:paraId="3F9D5BA4" w14:textId="77777777" w:rsidR="00AD1083" w:rsidRDefault="00AD1083" w:rsidP="00AD1083">
      <w:pPr>
        <w:pStyle w:val="PR3"/>
        <w:spacing w:before="240"/>
      </w:pPr>
      <w:r>
        <w:t xml:space="preserve">Painted </w:t>
      </w:r>
      <w:r w:rsidR="006269E8">
        <w:t xml:space="preserve">AZ50 </w:t>
      </w:r>
      <w:r>
        <w:t>Galvalume: 25-Years, 6-Months after shipment from manufacturer.</w:t>
      </w:r>
    </w:p>
    <w:p w14:paraId="12D17F0B" w14:textId="77777777" w:rsidR="00AD1083" w:rsidRDefault="00AD1083" w:rsidP="00AD1083">
      <w:pPr>
        <w:pStyle w:val="PR3"/>
      </w:pPr>
      <w:r>
        <w:t xml:space="preserve">AZ55 </w:t>
      </w:r>
      <w:r w:rsidR="00891C0D">
        <w:t xml:space="preserve">Non-painted </w:t>
      </w:r>
      <w:r>
        <w:t>Acrylic-Coated Galvalume Plus: 25-Years, 6-Months after shipment from manufacturer.</w:t>
      </w:r>
    </w:p>
    <w:p w14:paraId="0A038205" w14:textId="77777777" w:rsidR="00AD1083" w:rsidRDefault="00AD1083" w:rsidP="00AD1083">
      <w:pPr>
        <w:pStyle w:val="CMT"/>
        <w:rPr>
          <w:b/>
          <w:vanish/>
          <w:lang w:val="en-US"/>
        </w:rPr>
      </w:pPr>
      <w:r w:rsidRPr="00D17334">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439FB60F" w14:textId="77777777" w:rsidR="00891C0D" w:rsidRPr="00891C0D" w:rsidRDefault="00891C0D" w:rsidP="00AD1083">
      <w:pPr>
        <w:pStyle w:val="CMT"/>
        <w:rPr>
          <w:vanish/>
          <w:lang w:val="en-US"/>
        </w:rPr>
      </w:pPr>
      <w:r>
        <w:rPr>
          <w:b/>
          <w:vanish/>
          <w:lang w:val="en-US"/>
        </w:rPr>
        <w:t xml:space="preserve">Note: When designing with AZ55 Non-painted Galvalume Plus delete </w:t>
      </w:r>
      <w:r w:rsidR="00672D78">
        <w:rPr>
          <w:b/>
          <w:vanish/>
          <w:lang w:val="en-US"/>
        </w:rPr>
        <w:t xml:space="preserve">Paragraph </w:t>
      </w:r>
      <w:r>
        <w:rPr>
          <w:b/>
          <w:vanish/>
          <w:lang w:val="en-US"/>
        </w:rPr>
        <w:t xml:space="preserve">B. </w:t>
      </w:r>
    </w:p>
    <w:p w14:paraId="611838C9" w14:textId="77777777"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14:paraId="794760F7" w14:textId="77777777" w:rsidR="00AD1083" w:rsidRDefault="00AD1083" w:rsidP="00AD1083">
      <w:pPr>
        <w:pStyle w:val="PR2"/>
        <w:spacing w:before="240"/>
      </w:pPr>
      <w:r>
        <w:t>Fluoropolymer Paint System:</w:t>
      </w:r>
    </w:p>
    <w:p w14:paraId="425FDDCA" w14:textId="77777777" w:rsidR="00AD1083" w:rsidRDefault="00AD1083" w:rsidP="00AD1083">
      <w:pPr>
        <w:pStyle w:val="PR3"/>
        <w:spacing w:before="240"/>
      </w:pPr>
      <w:r>
        <w:t>Color fading exceeding 5 Hunter units per ASTM D 2244.</w:t>
      </w:r>
    </w:p>
    <w:p w14:paraId="72CC642C" w14:textId="77777777" w:rsidR="00AD1083" w:rsidRDefault="00AD1083" w:rsidP="00AD1083">
      <w:pPr>
        <w:pStyle w:val="PR3"/>
      </w:pPr>
      <w:r>
        <w:t>Chalking exceeding No. 8 rating per ASTM D 4214.</w:t>
      </w:r>
    </w:p>
    <w:p w14:paraId="262BEB5D" w14:textId="77777777" w:rsidR="00AD1083" w:rsidRDefault="00AD1083" w:rsidP="00AD1083">
      <w:pPr>
        <w:pStyle w:val="PR3"/>
      </w:pPr>
      <w:r>
        <w:t>Failure of adhesion, peeling, checking, or cracking.</w:t>
      </w:r>
    </w:p>
    <w:p w14:paraId="7DF12087" w14:textId="77777777" w:rsidR="00AD1083" w:rsidRDefault="00AD1083" w:rsidP="00AD1083">
      <w:pPr>
        <w:pStyle w:val="PR3"/>
      </w:pPr>
      <w:r>
        <w:t>Finish Warranty Period, Paint Finish: 40-Years from date of installation.</w:t>
      </w:r>
    </w:p>
    <w:p w14:paraId="2679E1C4" w14:textId="77777777" w:rsidR="00AD1083" w:rsidRPr="00D17334" w:rsidRDefault="00AD1083" w:rsidP="00AD1083">
      <w:pPr>
        <w:pStyle w:val="CMT"/>
        <w:rPr>
          <w:b/>
          <w:vanish/>
        </w:rPr>
      </w:pPr>
      <w:r w:rsidRPr="00D17334">
        <w:rPr>
          <w:b/>
          <w:vanish/>
        </w:rPr>
        <w:t xml:space="preserve">Specifier: </w:t>
      </w:r>
      <w:r w:rsidR="006269E8">
        <w:rPr>
          <w:b/>
          <w:vanish/>
          <w:lang w:val="en-US"/>
        </w:rPr>
        <w:t>A</w:t>
      </w:r>
      <w:proofErr w:type="spellStart"/>
      <w:r w:rsidRPr="00D17334">
        <w:rPr>
          <w:b/>
          <w:vanish/>
        </w:rPr>
        <w:t>pply</w:t>
      </w:r>
      <w:proofErr w:type="spellEnd"/>
      <w:r w:rsidRPr="00D17334">
        <w:rPr>
          <w:b/>
          <w:vanish/>
        </w:rPr>
        <w:t xml:space="preserve"> the Special Installer Warranty </w:t>
      </w:r>
      <w:r w:rsidR="006269E8">
        <w:rPr>
          <w:b/>
          <w:vanish/>
          <w:lang w:val="en-US"/>
        </w:rPr>
        <w:t xml:space="preserve">when applicable </w:t>
      </w:r>
      <w:r w:rsidRPr="00D17334">
        <w:rPr>
          <w:b/>
          <w:vanish/>
        </w:rPr>
        <w:t xml:space="preserve">as written below. The typical time frame for this type of warranty is two to five years. </w:t>
      </w:r>
    </w:p>
    <w:p w14:paraId="2CD6E675" w14:textId="77777777"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14:paraId="4B53F091" w14:textId="77777777" w:rsidR="00AD1083" w:rsidRDefault="00AD1083" w:rsidP="00AD1083">
      <w:pPr>
        <w:pStyle w:val="PR2"/>
        <w:spacing w:before="240"/>
      </w:pPr>
      <w:r>
        <w:t>Warranty Period: &lt;Insert applicable period&gt; years from date of installation.</w:t>
      </w:r>
    </w:p>
    <w:p w14:paraId="6E40D140" w14:textId="77777777" w:rsidR="00863305" w:rsidRPr="00044737" w:rsidRDefault="00863305" w:rsidP="00AD1083">
      <w:pPr>
        <w:pStyle w:val="PRT"/>
      </w:pPr>
      <w:r w:rsidRPr="00044737">
        <w:t>PRODUCTS</w:t>
      </w:r>
    </w:p>
    <w:p w14:paraId="47A877A4" w14:textId="77777777" w:rsidR="000B572F" w:rsidRPr="00044737" w:rsidRDefault="006A0431" w:rsidP="00AD1083">
      <w:pPr>
        <w:pStyle w:val="ART"/>
      </w:pPr>
      <w:r w:rsidRPr="00044737">
        <w:t>MANUFACTURER</w:t>
      </w:r>
    </w:p>
    <w:p w14:paraId="25029DEE" w14:textId="77777777" w:rsidR="007444A4" w:rsidRPr="00D17334" w:rsidRDefault="007444A4" w:rsidP="00AD1083">
      <w:pPr>
        <w:pStyle w:val="CMT"/>
        <w:rPr>
          <w:b/>
          <w:vanish/>
        </w:rPr>
      </w:pPr>
      <w:r w:rsidRPr="00D17334">
        <w:rPr>
          <w:b/>
          <w:vanish/>
        </w:rPr>
        <w:t xml:space="preserve">Specifier: Retain basis of design manufacturer and products listed in this Article where allowed. If inserting comparable manufacturers, carefully review products and engineering </w:t>
      </w:r>
      <w:r w:rsidRPr="00D17334">
        <w:rPr>
          <w:b/>
          <w:vanish/>
        </w:rPr>
        <w:lastRenderedPageBreak/>
        <w:t xml:space="preserve">capabilities in relation to requirements of this Section, to ensure that other approved manufacturers offer products meeting </w:t>
      </w:r>
      <w:r w:rsidR="000A7CFD" w:rsidRPr="00D17334">
        <w:rPr>
          <w:b/>
          <w:vanish/>
          <w:lang w:val="en-US"/>
        </w:rPr>
        <w:t>Sheffield Metal's</w:t>
      </w:r>
      <w:r w:rsidRPr="00D17334">
        <w:rPr>
          <w:b/>
          <w:vanish/>
        </w:rPr>
        <w:t xml:space="preserve"> standards.</w:t>
      </w:r>
    </w:p>
    <w:p w14:paraId="707174A5" w14:textId="77777777" w:rsidR="0094346E" w:rsidRPr="00044737" w:rsidRDefault="007444A4" w:rsidP="00503BB5">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503BB5">
        <w:rPr>
          <w:lang w:val="en-US"/>
        </w:rPr>
        <w:t>(</w:t>
      </w:r>
      <w:r w:rsidR="0009572F" w:rsidRPr="00044737">
        <w:t xml:space="preserve">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4B94DF31" w14:textId="77777777" w:rsidR="007444A4" w:rsidRPr="00044737" w:rsidRDefault="007444A4" w:rsidP="00AD1083">
      <w:pPr>
        <w:pStyle w:val="PR2"/>
        <w:spacing w:before="240"/>
      </w:pPr>
      <w:r w:rsidRPr="00044737">
        <w:t>Provide basis of design product</w:t>
      </w:r>
      <w:r w:rsidR="00672D78">
        <w:rPr>
          <w:lang w:val="en-US"/>
        </w:rPr>
        <w:t xml:space="preserve"> [ ,</w:t>
      </w:r>
      <w:r w:rsidRPr="00044737">
        <w:t>or comparable product approved by Architect prior to bid</w:t>
      </w:r>
      <w:r w:rsidR="0014296C" w:rsidRPr="00044737">
        <w:t>]</w:t>
      </w:r>
      <w:r w:rsidRPr="00044737">
        <w:t>.</w:t>
      </w:r>
    </w:p>
    <w:p w14:paraId="29434161" w14:textId="77777777"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142FF344" w14:textId="77777777" w:rsidR="007A618B" w:rsidRPr="00044737" w:rsidRDefault="007A618B" w:rsidP="00AD1083">
      <w:pPr>
        <w:pStyle w:val="ART"/>
      </w:pPr>
      <w:r w:rsidRPr="00044737">
        <w:t>PERFORMANCE REQUIREMENTS</w:t>
      </w:r>
    </w:p>
    <w:p w14:paraId="0E94470E" w14:textId="77777777" w:rsidR="007A618B" w:rsidRPr="00D17334"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6976A545" w14:textId="77777777" w:rsidR="00D17334" w:rsidRPr="00D17334" w:rsidRDefault="00D17334" w:rsidP="00D17334">
      <w:pPr>
        <w:pStyle w:val="PR1"/>
        <w:numPr>
          <w:ilvl w:val="0"/>
          <w:numId w:val="0"/>
        </w:numPr>
        <w:ind w:left="864"/>
      </w:pPr>
    </w:p>
    <w:p w14:paraId="07AF4952" w14:textId="77777777" w:rsidR="0094346E" w:rsidRPr="00D17334" w:rsidRDefault="0094346E" w:rsidP="00AD1083">
      <w:pPr>
        <w:pStyle w:val="CMTGreen"/>
        <w:spacing w:before="0"/>
        <w:rPr>
          <w:b/>
          <w:vanish/>
        </w:rPr>
      </w:pPr>
      <w:r w:rsidRPr="00D17334">
        <w:rPr>
          <w:b/>
          <w:vanish/>
        </w:rPr>
        <w:t>Specifier:</w:t>
      </w:r>
      <w:r w:rsidR="0032163B" w:rsidRPr="00D17334">
        <w:rPr>
          <w:b/>
          <w:vanish/>
        </w:rPr>
        <w:t xml:space="preserve"> </w:t>
      </w:r>
      <w:r w:rsidRPr="00D17334">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6A9C8EED" w14:textId="77777777" w:rsidR="0094346E" w:rsidRPr="00D17334"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14:paraId="13240686" w14:textId="77777777" w:rsidR="00D17334" w:rsidRPr="00044737" w:rsidRDefault="00D17334" w:rsidP="00D17334">
      <w:pPr>
        <w:pStyle w:val="PR1"/>
        <w:numPr>
          <w:ilvl w:val="0"/>
          <w:numId w:val="0"/>
        </w:numPr>
        <w:ind w:left="864"/>
      </w:pPr>
    </w:p>
    <w:p w14:paraId="681AEFC9" w14:textId="29651464" w:rsidR="001F3AB0" w:rsidRPr="00D17334" w:rsidRDefault="0094346E" w:rsidP="00AD1083">
      <w:pPr>
        <w:pStyle w:val="CMTGreen"/>
        <w:spacing w:before="0"/>
        <w:rPr>
          <w:b/>
          <w:vanish/>
        </w:rPr>
      </w:pPr>
      <w:r w:rsidRPr="00D17334">
        <w:rPr>
          <w:b/>
          <w:vanish/>
        </w:rPr>
        <w:t>Specifier:</w:t>
      </w:r>
      <w:r w:rsidR="0032163B" w:rsidRPr="00D17334">
        <w:rPr>
          <w:b/>
          <w:vanish/>
        </w:rPr>
        <w:t xml:space="preserve"> </w:t>
      </w:r>
      <w:r w:rsidRPr="00D17334">
        <w:rPr>
          <w:b/>
          <w:vanish/>
        </w:rPr>
        <w:t xml:space="preserve">Retain one or more </w:t>
      </w:r>
      <w:r w:rsidR="001F3AB0" w:rsidRPr="00D17334">
        <w:rPr>
          <w:b/>
          <w:vanish/>
        </w:rPr>
        <w:t>radiative property</w:t>
      </w:r>
      <w:r w:rsidRPr="00D17334">
        <w:rPr>
          <w:b/>
          <w:vanish/>
        </w:rPr>
        <w:t xml:space="preserve"> performance subparagraphs below based on project requirements</w:t>
      </w:r>
      <w:r w:rsidR="0032163B" w:rsidRPr="00D17334">
        <w:rPr>
          <w:b/>
          <w:vanish/>
        </w:rPr>
        <w:t xml:space="preserve">. </w:t>
      </w:r>
      <w:r w:rsidRPr="00D17334">
        <w:rPr>
          <w:b/>
          <w:vanish/>
        </w:rPr>
        <w:t>Retain Solar Reflectance Index for LEED projects</w:t>
      </w:r>
      <w:r w:rsidR="005B14A1" w:rsidRPr="00D17334">
        <w:rPr>
          <w:b/>
          <w:vanish/>
          <w:lang w:val="en-US"/>
        </w:rPr>
        <w:t xml:space="preserve"> based upon design roof slope</w:t>
      </w:r>
      <w:r w:rsidRPr="00D17334">
        <w:rPr>
          <w:b/>
          <w:vanish/>
        </w:rPr>
        <w:t>. Verify values with manufacturer for selected panel finishes.</w:t>
      </w:r>
    </w:p>
    <w:p w14:paraId="6C6DD932" w14:textId="77777777" w:rsidR="0094346E" w:rsidRPr="00044737" w:rsidRDefault="009E4B8D" w:rsidP="00AD1083">
      <w:pPr>
        <w:pStyle w:val="PR1"/>
      </w:pPr>
      <w:r w:rsidRPr="00044737">
        <w:t>Radiative Property Performance</w:t>
      </w:r>
      <w:r w:rsidR="0094346E" w:rsidRPr="00044737">
        <w:t>:</w:t>
      </w:r>
      <w:r w:rsidR="0032163B" w:rsidRPr="00044737">
        <w:t xml:space="preserve"> </w:t>
      </w:r>
    </w:p>
    <w:p w14:paraId="4D323193" w14:textId="77777777" w:rsidR="0094346E" w:rsidRPr="00044737" w:rsidRDefault="0094346E" w:rsidP="00AD108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19A4A926" w14:textId="77777777" w:rsidR="005B14A1" w:rsidRPr="00044737"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785300FC" w14:textId="77777777" w:rsidR="005B14A1" w:rsidRPr="006C442E"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00B506ED">
        <w:t>with UL 580</w:t>
      </w:r>
      <w:r w:rsidR="00B506ED">
        <w:rPr>
          <w:lang w:val="en-US"/>
        </w:rPr>
        <w:t xml:space="preserve"> </w:t>
      </w:r>
      <w:r w:rsidRPr="00044737">
        <w:t>to resist uplift pressures.</w:t>
      </w:r>
    </w:p>
    <w:p w14:paraId="2359C506" w14:textId="77777777" w:rsidR="00291F27" w:rsidRPr="006C442E" w:rsidRDefault="00291F27" w:rsidP="006C442E">
      <w:pPr>
        <w:pStyle w:val="PR2"/>
      </w:pPr>
      <w:r>
        <w:t xml:space="preserve">Wind Uplift Resistance: </w:t>
      </w:r>
      <w:r w:rsidR="008B439E" w:rsidRPr="006C442E">
        <w:t xml:space="preserve">Refer to UL Construction Number 529 </w:t>
      </w:r>
      <w:r w:rsidR="00A85196" w:rsidRPr="006C442E">
        <w:t xml:space="preserve">for </w:t>
      </w:r>
      <w:r>
        <w:t>uplift Class 90.</w:t>
      </w:r>
      <w:r w:rsidR="006C442E" w:rsidRPr="006C442E">
        <w:t xml:space="preserve">                                                </w:t>
      </w:r>
    </w:p>
    <w:p w14:paraId="45E84C39" w14:textId="77777777" w:rsidR="006C442E" w:rsidRPr="00044737" w:rsidRDefault="006C442E" w:rsidP="006C442E">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7BC106C3" w14:textId="77777777"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p>
    <w:p w14:paraId="372D61CC" w14:textId="77777777" w:rsidR="00DA3B61" w:rsidRDefault="00DA3B61" w:rsidP="00DA3B61">
      <w:pPr>
        <w:pStyle w:val="PR1"/>
      </w:pPr>
      <w:r>
        <w:t>Fire Resistance: Class A Fire Rating in accordance with UL 790.</w:t>
      </w:r>
      <w:r>
        <w:rPr>
          <w:lang w:val="en-US"/>
        </w:rPr>
        <w:t xml:space="preserve">    </w:t>
      </w:r>
    </w:p>
    <w:p w14:paraId="630DABCB" w14:textId="77777777" w:rsidR="007A618B" w:rsidRDefault="007A618B" w:rsidP="00AD108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 xml:space="preserve">Accommodate movement of support structure caused by thermal expansion and </w:t>
      </w:r>
      <w:r w:rsidRPr="00044737">
        <w:lastRenderedPageBreak/>
        <w:t>contraction</w:t>
      </w:r>
      <w:r w:rsidR="0032163B" w:rsidRPr="00044737">
        <w:t xml:space="preserve">. </w:t>
      </w:r>
      <w:r w:rsidR="009E4B8D" w:rsidRPr="00044737">
        <w:t>Allow for deflection and design for thermal stresses caused by temperature differences from one side of the panel to the other.</w:t>
      </w:r>
      <w:r w:rsidR="001B33F8">
        <w:rPr>
          <w:lang w:val="en-US"/>
        </w:rPr>
        <w:t xml:space="preserve">  </w:t>
      </w:r>
    </w:p>
    <w:p w14:paraId="1E847F0A" w14:textId="77777777" w:rsidR="0073042B" w:rsidRPr="00044737" w:rsidRDefault="007444A4" w:rsidP="00AD1083">
      <w:pPr>
        <w:pStyle w:val="ART"/>
      </w:pPr>
      <w:r w:rsidRPr="00044737">
        <w:t>METAL ROOF PANEL</w:t>
      </w:r>
      <w:r w:rsidR="00AE58B1" w:rsidRPr="00044737">
        <w:t>S</w:t>
      </w:r>
    </w:p>
    <w:p w14:paraId="5C0A5283" w14:textId="77777777" w:rsidR="00BC44F8" w:rsidRPr="00044737" w:rsidRDefault="00BC44F8" w:rsidP="00AD1083">
      <w:pPr>
        <w:pStyle w:val="PR1"/>
      </w:pPr>
      <w:r>
        <w:rPr>
          <w:lang w:val="en-US"/>
        </w:rPr>
        <w:t>Snap</w:t>
      </w:r>
      <w:r w:rsidR="008A65A7">
        <w:rPr>
          <w:lang w:val="en-US"/>
        </w:rPr>
        <w:t xml:space="preserve"> </w:t>
      </w:r>
      <w:r w:rsidR="00581544">
        <w:rPr>
          <w:lang w:val="en-US"/>
        </w:rPr>
        <w:t>L</w:t>
      </w:r>
      <w:r>
        <w:rPr>
          <w:lang w:val="en-US"/>
        </w:rPr>
        <w:t>ock</w:t>
      </w:r>
      <w:r w:rsidR="006269E8">
        <w:rPr>
          <w:lang w:val="en-US"/>
        </w:rPr>
        <w:t xml:space="preserve"> </w:t>
      </w:r>
      <w:r w:rsidRPr="00044737">
        <w:rPr>
          <w:lang w:val="en-US"/>
        </w:rPr>
        <w:t>Standing</w:t>
      </w:r>
      <w:r w:rsidRPr="00044737">
        <w:t xml:space="preserve"> Seam Metal Roof Panels: </w:t>
      </w:r>
      <w:r w:rsidR="00610DDE">
        <w:rPr>
          <w:lang w:val="en-US"/>
        </w:rPr>
        <w:t xml:space="preserve">Metal </w:t>
      </w:r>
      <w:r w:rsidRPr="00044737">
        <w:t xml:space="preserve">roof panel consisting of formed metal sheet with </w:t>
      </w:r>
      <w:r w:rsidRPr="00044737">
        <w:rPr>
          <w:lang w:val="en-US"/>
        </w:rPr>
        <w:t>standing</w:t>
      </w:r>
      <w:r w:rsidRPr="00044737">
        <w:t xml:space="preserve"> ribs at panel edges, installed by lapping </w:t>
      </w:r>
      <w:r w:rsidR="00581544">
        <w:rPr>
          <w:lang w:val="en-US"/>
        </w:rPr>
        <w:t xml:space="preserve">and </w:t>
      </w:r>
      <w:r w:rsidRPr="00044737">
        <w:t xml:space="preserve">interconnecting edges of adjacent panels, and attaching panels to </w:t>
      </w:r>
      <w:r w:rsidR="00A85196">
        <w:rPr>
          <w:lang w:val="en-US"/>
        </w:rPr>
        <w:t xml:space="preserve">plywood roof deck </w:t>
      </w:r>
      <w:r w:rsidRPr="00044737">
        <w:t xml:space="preserve">using </w:t>
      </w:r>
      <w:r w:rsidR="006640CB">
        <w:rPr>
          <w:lang w:val="en-US"/>
        </w:rPr>
        <w:t xml:space="preserve">fastener flange and fasteners as indicated in installation directions and on drawings for a </w:t>
      </w:r>
      <w:r w:rsidRPr="00044737">
        <w:t>weathertight installation.</w:t>
      </w:r>
    </w:p>
    <w:p w14:paraId="130C480E" w14:textId="77777777"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w:t>
      </w:r>
      <w:r w:rsidR="00A85196">
        <w:rPr>
          <w:b/>
          <w:lang w:val="en-US"/>
        </w:rPr>
        <w:t>0</w:t>
      </w:r>
      <w:r w:rsidR="000A7CFD" w:rsidRPr="00833CA4">
        <w:rPr>
          <w:b/>
          <w:lang w:val="en-US"/>
        </w:rPr>
        <w:t xml:space="preserve">" </w:t>
      </w:r>
      <w:r w:rsidR="00A85196">
        <w:rPr>
          <w:b/>
          <w:lang w:val="en-US"/>
        </w:rPr>
        <w:t xml:space="preserve">FF </w:t>
      </w:r>
      <w:proofErr w:type="spellStart"/>
      <w:r w:rsidR="00C47BB9">
        <w:rPr>
          <w:b/>
          <w:lang w:val="en-US"/>
        </w:rPr>
        <w:t>SnapLock</w:t>
      </w:r>
      <w:proofErr w:type="spellEnd"/>
      <w:r w:rsidR="00C33329">
        <w:rPr>
          <w:b/>
          <w:lang w:val="en-US"/>
        </w:rPr>
        <w:t xml:space="preserve"> </w:t>
      </w:r>
      <w:r w:rsidR="000A7CFD" w:rsidRPr="00833CA4">
        <w:rPr>
          <w:b/>
          <w:lang w:val="en-US"/>
        </w:rPr>
        <w:t>Standing Seam</w:t>
      </w:r>
      <w:r w:rsidR="00272B8A">
        <w:rPr>
          <w:lang w:val="en-US"/>
        </w:rPr>
        <w:t xml:space="preserve"> </w:t>
      </w:r>
      <w:r w:rsidR="00272B8A">
        <w:rPr>
          <w:b/>
          <w:lang w:val="en-US"/>
        </w:rPr>
        <w:t>Metal Roof Panel.</w:t>
      </w:r>
    </w:p>
    <w:p w14:paraId="5934FA1B" w14:textId="77777777" w:rsidR="00AE58B1" w:rsidRPr="00D17334" w:rsidRDefault="00AE58B1" w:rsidP="00AD1083">
      <w:pPr>
        <w:pStyle w:val="CMT"/>
        <w:spacing w:after="240"/>
        <w:rPr>
          <w:b/>
          <w:vanish/>
          <w:color w:val="0000FF"/>
        </w:rPr>
      </w:pPr>
      <w:r w:rsidRPr="00D17334">
        <w:rPr>
          <w:b/>
          <w:vanish/>
          <w:color w:val="0000FF"/>
        </w:rPr>
        <w:t>Specifier:</w:t>
      </w:r>
      <w:r w:rsidR="0032163B" w:rsidRPr="00D17334">
        <w:rPr>
          <w:b/>
          <w:vanish/>
          <w:color w:val="0000FF"/>
        </w:rPr>
        <w:t xml:space="preserve"> </w:t>
      </w:r>
      <w:r w:rsidR="006269E8">
        <w:rPr>
          <w:b/>
          <w:vanish/>
          <w:color w:val="0000FF"/>
          <w:lang w:val="en-US"/>
        </w:rPr>
        <w:t xml:space="preserve">For when designing with the </w:t>
      </w:r>
      <w:r w:rsidR="006269E8" w:rsidRPr="0015524D">
        <w:rPr>
          <w:b/>
          <w:vanish/>
          <w:color w:val="0000FF"/>
          <w:lang w:val="en-US"/>
        </w:rPr>
        <w:t xml:space="preserve">option of </w:t>
      </w:r>
      <w:r w:rsidR="006269E8" w:rsidRPr="0015524D">
        <w:rPr>
          <w:b/>
          <w:vanish/>
          <w:color w:val="0000FF"/>
        </w:rPr>
        <w:t>Galvalume Plus with clear acrylic coating for use as exposed metallic finish</w:t>
      </w:r>
      <w:r w:rsidR="006269E8">
        <w:rPr>
          <w:b/>
          <w:vanish/>
          <w:color w:val="0000FF"/>
          <w:lang w:val="en-US"/>
        </w:rPr>
        <w:t xml:space="preserve">, delete </w:t>
      </w:r>
      <w:proofErr w:type="spellStart"/>
      <w:r w:rsidR="006269E8">
        <w:rPr>
          <w:b/>
          <w:vanish/>
          <w:color w:val="0000FF"/>
          <w:lang w:val="en-US"/>
        </w:rPr>
        <w:t>line d</w:t>
      </w:r>
      <w:proofErr w:type="spellEnd"/>
      <w:r w:rsidR="00BF194C">
        <w:rPr>
          <w:b/>
          <w:vanish/>
          <w:color w:val="0000FF"/>
          <w:lang w:val="en-US"/>
        </w:rPr>
        <w:t xml:space="preserve"> in Paragraph 2</w:t>
      </w:r>
      <w:r w:rsidR="006269E8">
        <w:rPr>
          <w:b/>
          <w:vanish/>
          <w:color w:val="0000FF"/>
          <w:lang w:val="en-US"/>
        </w:rPr>
        <w:t xml:space="preserve">. </w:t>
      </w:r>
    </w:p>
    <w:p w14:paraId="606BC06A" w14:textId="77777777"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14:paraId="20C17DD9" w14:textId="77777777"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3A05B16B" w14:textId="77777777"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07742992" w14:textId="77777777"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6269E8">
        <w:t xml:space="preserve">[Non-painted </w:t>
      </w:r>
      <w:r w:rsidRPr="00044737">
        <w:t xml:space="preserve">Galvalume Plus </w:t>
      </w:r>
      <w:r w:rsidR="00CB53C7">
        <w:t xml:space="preserve">AZ55 </w:t>
      </w:r>
      <w:r w:rsidR="001907E4">
        <w:t xml:space="preserve">with acrylic </w:t>
      </w:r>
      <w:r w:rsidRPr="00044737">
        <w:t>coating].</w:t>
      </w:r>
    </w:p>
    <w:p w14:paraId="0E6B7566" w14:textId="77777777"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14:paraId="4B8375BD" w14:textId="77777777"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B76228">
        <w:rPr>
          <w:rStyle w:val="IP"/>
          <w:lang w:val="en-US"/>
        </w:rPr>
        <w:t>1.0</w:t>
      </w:r>
      <w:r w:rsidR="000A7CFD" w:rsidRPr="00044737">
        <w:rPr>
          <w:rStyle w:val="IP"/>
          <w:lang w:val="en-US"/>
        </w:rPr>
        <w:t xml:space="preserve"> </w:t>
      </w:r>
      <w:r w:rsidRPr="00044737">
        <w:rPr>
          <w:rStyle w:val="IP"/>
        </w:rPr>
        <w:t>inch</w:t>
      </w:r>
      <w:r w:rsidR="00BB4BA1" w:rsidRPr="00044737">
        <w:rPr>
          <w:rStyle w:val="SI"/>
        </w:rPr>
        <w:t xml:space="preserve"> (</w:t>
      </w:r>
      <w:r w:rsidR="00B76228">
        <w:rPr>
          <w:rStyle w:val="SI"/>
          <w:lang w:val="en-US"/>
        </w:rPr>
        <w:t>25.4</w:t>
      </w:r>
      <w:r w:rsidRPr="00044737">
        <w:rPr>
          <w:rStyle w:val="SI"/>
        </w:rPr>
        <w:t xml:space="preserve"> mm)</w:t>
      </w:r>
      <w:r w:rsidRPr="00044737">
        <w:t>.</w:t>
      </w:r>
      <w:r w:rsidR="00DF1196">
        <w:rPr>
          <w:lang w:val="en-US"/>
        </w:rPr>
        <w:t xml:space="preserve"> </w:t>
      </w:r>
    </w:p>
    <w:p w14:paraId="0D48A988" w14:textId="77777777" w:rsidR="000A6093" w:rsidRPr="00044737" w:rsidRDefault="000A6093" w:rsidP="00B76228">
      <w:pPr>
        <w:pStyle w:val="PR2"/>
      </w:pPr>
      <w:r w:rsidRPr="00044737">
        <w:t xml:space="preserve">Panel Width:  </w:t>
      </w:r>
      <w:r w:rsidR="00B76228">
        <w:t xml:space="preserve">16.0 inches (406.4 mm). </w:t>
      </w:r>
    </w:p>
    <w:p w14:paraId="379C8007" w14:textId="77777777" w:rsidR="000A6093" w:rsidRPr="00044737" w:rsidRDefault="000A6093" w:rsidP="000A6093">
      <w:pPr>
        <w:pStyle w:val="PR2"/>
        <w:numPr>
          <w:ilvl w:val="5"/>
          <w:numId w:val="1"/>
        </w:numPr>
      </w:pPr>
      <w:r w:rsidRPr="00044737">
        <w:t xml:space="preserve">Joint Type: </w:t>
      </w:r>
      <w:r w:rsidR="00B76228">
        <w:rPr>
          <w:lang w:val="en-US"/>
        </w:rPr>
        <w:t>Snap lock</w:t>
      </w:r>
      <w:r>
        <w:rPr>
          <w:lang w:val="en-US"/>
        </w:rPr>
        <w:t>.</w:t>
      </w:r>
    </w:p>
    <w:p w14:paraId="09E85A2C" w14:textId="77777777" w:rsidR="009546AC" w:rsidRDefault="009546AC" w:rsidP="00AD1083">
      <w:pPr>
        <w:pStyle w:val="ART"/>
      </w:pPr>
      <w:r w:rsidRPr="00044737">
        <w:t xml:space="preserve">METAL ROOF </w:t>
      </w:r>
      <w:r w:rsidR="001D3FB8">
        <w:t xml:space="preserve">PANEL </w:t>
      </w:r>
      <w:r w:rsidRPr="00044737">
        <w:t>ACCESSORIES</w:t>
      </w:r>
    </w:p>
    <w:p w14:paraId="31D8045B" w14:textId="77777777"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472BDDA4" w14:textId="77777777" w:rsidR="001D3FB8" w:rsidRPr="00044737" w:rsidRDefault="001D3FB8" w:rsidP="00AD1083">
      <w:pPr>
        <w:pStyle w:val="PR1"/>
      </w:pPr>
      <w:r w:rsidRPr="00044737">
        <w:t>Joint Sealers: Manufacturer's standard or recommended liquid and preformed sealers and tapes, and as follows:</w:t>
      </w:r>
    </w:p>
    <w:p w14:paraId="78E2BA76" w14:textId="77777777" w:rsidR="001D3FB8" w:rsidRPr="00044737" w:rsidRDefault="001D3FB8" w:rsidP="00AD1083">
      <w:pPr>
        <w:pStyle w:val="PR2"/>
        <w:spacing w:before="240"/>
      </w:pPr>
      <w:r w:rsidRPr="007E2E29">
        <w:t>Tape Sealers</w:t>
      </w:r>
      <w:r w:rsidRPr="00044737">
        <w:t>: Manufacturer's standard non-curing butyl tape, AAMA 809.2.</w:t>
      </w:r>
    </w:p>
    <w:p w14:paraId="2D183190" w14:textId="77777777" w:rsidR="001D3FB8" w:rsidRDefault="001D3FB8" w:rsidP="00AD1083">
      <w:pPr>
        <w:pStyle w:val="PR2"/>
      </w:pPr>
      <w:r w:rsidRPr="00044737">
        <w:t>Concealed Joint Sealant: Non-curing butyl, AAMA 809.2.</w:t>
      </w:r>
    </w:p>
    <w:p w14:paraId="14321BFC" w14:textId="77777777" w:rsidR="001D3FB8" w:rsidRPr="001D3FB8" w:rsidRDefault="001D3FB8" w:rsidP="00AD1083">
      <w:pPr>
        <w:pStyle w:val="ART"/>
      </w:pPr>
      <w:r>
        <w:t>ROOF SYSTEM ACCESSORIES</w:t>
      </w:r>
    </w:p>
    <w:p w14:paraId="61684EA3" w14:textId="77777777" w:rsidR="001D3FB8" w:rsidRPr="00D17334" w:rsidRDefault="001D3FB8" w:rsidP="00AD1083">
      <w:pPr>
        <w:pStyle w:val="CMT"/>
        <w:rPr>
          <w:b/>
          <w:vanish/>
        </w:rPr>
      </w:pPr>
      <w:r w:rsidRPr="00D17334">
        <w:rPr>
          <w:b/>
          <w:vanish/>
        </w:rPr>
        <w:t>Specifier: Items below are not furnished by SMI.</w:t>
      </w:r>
    </w:p>
    <w:p w14:paraId="799DB6FA" w14:textId="77777777"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32818703" w14:textId="77777777" w:rsidR="0003278D" w:rsidRPr="00044737" w:rsidRDefault="0003278D" w:rsidP="00AD1083">
      <w:pPr>
        <w:pStyle w:val="PR2"/>
        <w:spacing w:before="240"/>
      </w:pPr>
      <w:r>
        <w:rPr>
          <w:lang w:val="en-US"/>
        </w:rPr>
        <w:lastRenderedPageBreak/>
        <w:t xml:space="preserve">Match </w:t>
      </w:r>
      <w:r w:rsidRPr="00044737">
        <w:t xml:space="preserve">material, thickness, and finish of metal </w:t>
      </w:r>
      <w:r>
        <w:t>panels.</w:t>
      </w:r>
    </w:p>
    <w:p w14:paraId="2E255109" w14:textId="77777777"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8A2A307" w14:textId="77777777"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42553ECD" w14:textId="77777777" w:rsidR="0057346B" w:rsidRPr="00044737" w:rsidRDefault="0057346B" w:rsidP="00AD1083">
      <w:pPr>
        <w:pStyle w:val="ART"/>
      </w:pPr>
      <w:bookmarkStart w:id="3" w:name="_Hlk514647612"/>
      <w:r w:rsidRPr="00044737">
        <w:t>SUBSTRATE BOARDS</w:t>
      </w:r>
    </w:p>
    <w:p w14:paraId="5B571098" w14:textId="77777777" w:rsidR="0057346B" w:rsidRPr="00D17334" w:rsidRDefault="00833CA4" w:rsidP="00AD1083">
      <w:pPr>
        <w:pStyle w:val="CMT"/>
        <w:rPr>
          <w:b/>
          <w:vanish/>
        </w:rPr>
      </w:pPr>
      <w:r w:rsidRPr="00D17334">
        <w:rPr>
          <w:b/>
          <w:vanish/>
        </w:rPr>
        <w:t xml:space="preserve">Specifier: </w:t>
      </w:r>
      <w:r w:rsidR="0057346B" w:rsidRPr="00D17334">
        <w:rPr>
          <w:b/>
          <w:vanish/>
        </w:rPr>
        <w:t xml:space="preserve">Retain </w:t>
      </w:r>
      <w:r w:rsidR="005D5C73" w:rsidRPr="00D17334">
        <w:rPr>
          <w:b/>
          <w:vanish/>
        </w:rPr>
        <w:t>this article</w:t>
      </w:r>
      <w:r w:rsidR="0057346B" w:rsidRPr="00D17334">
        <w:rPr>
          <w:b/>
          <w:vanish/>
        </w:rPr>
        <w:t xml:space="preserve"> </w:t>
      </w:r>
      <w:r w:rsidR="00044737" w:rsidRPr="00D17334">
        <w:rPr>
          <w:b/>
          <w:vanish/>
        </w:rPr>
        <w:t xml:space="preserve">if </w:t>
      </w:r>
      <w:r w:rsidRPr="00D17334">
        <w:rPr>
          <w:b/>
          <w:vanish/>
        </w:rPr>
        <w:t xml:space="preserve">a substrate (thermal protection) board is </w:t>
      </w:r>
      <w:r w:rsidR="00044737" w:rsidRPr="00D17334">
        <w:rPr>
          <w:b/>
          <w:vanish/>
        </w:rPr>
        <w:t>required</w:t>
      </w:r>
      <w:r w:rsidRPr="00D17334">
        <w:rPr>
          <w:b/>
          <w:vanish/>
        </w:rPr>
        <w:t xml:space="preserve"> over the </w:t>
      </w:r>
      <w:r w:rsidR="00466826" w:rsidRPr="00D17334">
        <w:rPr>
          <w:b/>
          <w:vanish/>
        </w:rPr>
        <w:t xml:space="preserve">plywood roof </w:t>
      </w:r>
      <w:r w:rsidRPr="00D17334">
        <w:rPr>
          <w:b/>
          <w:vanish/>
        </w:rPr>
        <w:t xml:space="preserve"> deck</w:t>
      </w:r>
      <w:r w:rsidR="003E06A7" w:rsidRPr="00D17334">
        <w:rPr>
          <w:b/>
          <w:vanish/>
        </w:rPr>
        <w:t xml:space="preserve"> as a thermal protection board </w:t>
      </w:r>
      <w:r w:rsidR="0057346B" w:rsidRPr="00D17334">
        <w:rPr>
          <w:b/>
          <w:vanish/>
        </w:rPr>
        <w:t xml:space="preserve">as part of a fire-resistance-rated roofing system </w:t>
      </w:r>
      <w:r w:rsidR="00466826" w:rsidRPr="00D17334">
        <w:rPr>
          <w:b/>
          <w:vanish/>
        </w:rPr>
        <w:t xml:space="preserve">or classified roofing system, </w:t>
      </w:r>
      <w:r w:rsidR="0057346B" w:rsidRPr="00D17334">
        <w:rPr>
          <w:b/>
          <w:vanish/>
        </w:rPr>
        <w:t xml:space="preserve">or to provide a </w:t>
      </w:r>
      <w:r w:rsidR="00012C4C" w:rsidRPr="00D17334">
        <w:rPr>
          <w:b/>
          <w:vanish/>
        </w:rPr>
        <w:t>continuous</w:t>
      </w:r>
      <w:r w:rsidR="0057346B" w:rsidRPr="00D17334">
        <w:rPr>
          <w:b/>
          <w:vanish/>
        </w:rPr>
        <w:t xml:space="preserve"> substrate for a vapor retarder</w:t>
      </w:r>
      <w:r w:rsidR="001D14E4" w:rsidRPr="00D17334">
        <w:rPr>
          <w:b/>
          <w:vanish/>
        </w:rPr>
        <w:t xml:space="preserve"> sheet</w:t>
      </w:r>
      <w:r w:rsidR="0057346B" w:rsidRPr="00D17334">
        <w:rPr>
          <w:b/>
          <w:vanish/>
        </w:rPr>
        <w:t>.</w:t>
      </w:r>
      <w:r w:rsidR="00044737" w:rsidRPr="00D17334">
        <w:rPr>
          <w:b/>
          <w:vanish/>
        </w:rPr>
        <w:t xml:space="preserve"> Certain acoustically-isolating roof assemblies make use of substrate boards.</w:t>
      </w:r>
      <w:r w:rsidR="00E91E2B" w:rsidRPr="00D17334">
        <w:rPr>
          <w:b/>
          <w:vanish/>
        </w:rPr>
        <w:t xml:space="preserve"> </w:t>
      </w:r>
      <w:r w:rsidR="005D5C73" w:rsidRPr="00D17334">
        <w:rPr>
          <w:b/>
          <w:vanish/>
        </w:rPr>
        <w:t>Items below</w:t>
      </w:r>
      <w:r w:rsidR="00E91E2B" w:rsidRPr="00D17334">
        <w:rPr>
          <w:b/>
          <w:vanish/>
        </w:rPr>
        <w:t xml:space="preserve"> are not furnished by SMI.</w:t>
      </w:r>
    </w:p>
    <w:p w14:paraId="3624740E" w14:textId="77777777" w:rsidR="0057346B" w:rsidRPr="00044737" w:rsidRDefault="0057346B" w:rsidP="00AD1083">
      <w:pPr>
        <w:pStyle w:val="PR1"/>
      </w:pPr>
      <w:r w:rsidRPr="00044737">
        <w:t>Glass-Mat Gypsum Sheathing Board: ASTM C 1177/C 1177M.</w:t>
      </w:r>
    </w:p>
    <w:p w14:paraId="2F8518F3" w14:textId="77777777"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01AF048" w14:textId="77777777"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3"/>
    <w:p w14:paraId="4480B101" w14:textId="77777777" w:rsidR="00BB4BA1" w:rsidRPr="00044737" w:rsidRDefault="00BB4BA1" w:rsidP="00AD1083">
      <w:pPr>
        <w:pStyle w:val="ART"/>
      </w:pPr>
      <w:r w:rsidRPr="00044737">
        <w:t>UNDERLAYMENT MATERIALS</w:t>
      </w:r>
    </w:p>
    <w:p w14:paraId="18134BB5" w14:textId="77777777" w:rsidR="00BB4BA1" w:rsidRPr="00D17334" w:rsidRDefault="00833CA4" w:rsidP="00AD1083">
      <w:pPr>
        <w:pStyle w:val="CMT"/>
        <w:rPr>
          <w:b/>
          <w:vanish/>
        </w:rPr>
      </w:pPr>
      <w:r w:rsidRPr="00D17334">
        <w:rPr>
          <w:b/>
          <w:vanish/>
        </w:rPr>
        <w:t xml:space="preserve">Specifier: </w:t>
      </w:r>
      <w:r w:rsidR="002E12E5" w:rsidRPr="00D17334">
        <w:rPr>
          <w:b/>
          <w:vanish/>
        </w:rPr>
        <w:t xml:space="preserve">Retain one or </w:t>
      </w:r>
      <w:r w:rsidR="00012C4C" w:rsidRPr="00D17334">
        <w:rPr>
          <w:b/>
          <w:vanish/>
        </w:rPr>
        <w:t>more</w:t>
      </w:r>
      <w:r w:rsidR="002E12E5" w:rsidRPr="00D17334">
        <w:rPr>
          <w:b/>
          <w:vanish/>
        </w:rPr>
        <w:t xml:space="preserve"> underlayment products below as required for Project. </w:t>
      </w:r>
      <w:proofErr w:type="spellStart"/>
      <w:r w:rsidR="00B506ED" w:rsidRPr="00D17334">
        <w:rPr>
          <w:b/>
          <w:vanish/>
        </w:rPr>
        <w:t>Underlayments</w:t>
      </w:r>
      <w:proofErr w:type="spellEnd"/>
      <w:r w:rsidR="00B506ED" w:rsidRPr="00D17334">
        <w:rPr>
          <w:b/>
          <w:vanish/>
        </w:rPr>
        <w:t xml:space="preserve"> are installe</w:t>
      </w:r>
      <w:r w:rsidR="00B506ED" w:rsidRPr="00D17334">
        <w:rPr>
          <w:b/>
          <w:vanish/>
          <w:lang w:val="en-US"/>
        </w:rPr>
        <w:t xml:space="preserve">d </w:t>
      </w:r>
      <w:r w:rsidR="003C7A83" w:rsidRPr="00D17334">
        <w:rPr>
          <w:b/>
          <w:vanish/>
        </w:rPr>
        <w:t>under metal roofing.</w:t>
      </w:r>
      <w:r w:rsidR="00272B8A" w:rsidRPr="00D17334">
        <w:rPr>
          <w:b/>
          <w:vanish/>
          <w:lang w:val="en-US"/>
        </w:rPr>
        <w:t xml:space="preserve"> </w:t>
      </w:r>
      <w:proofErr w:type="spellStart"/>
      <w:r w:rsidR="00041689" w:rsidRPr="00D17334">
        <w:rPr>
          <w:b/>
          <w:vanish/>
          <w:lang w:val="en-US"/>
        </w:rPr>
        <w:t>U</w:t>
      </w:r>
      <w:r w:rsidR="0005147D" w:rsidRPr="00D17334">
        <w:rPr>
          <w:b/>
          <w:vanish/>
          <w:lang w:val="en-US"/>
        </w:rPr>
        <w:t>nderlayments</w:t>
      </w:r>
      <w:proofErr w:type="spellEnd"/>
      <w:r w:rsidR="00E91E2B" w:rsidRPr="00D17334">
        <w:rPr>
          <w:b/>
          <w:vanish/>
        </w:rPr>
        <w:t xml:space="preserve"> listed below </w:t>
      </w:r>
      <w:r w:rsidR="0067248E" w:rsidRPr="00D17334">
        <w:rPr>
          <w:b/>
          <w:vanish/>
          <w:lang w:val="en-US"/>
        </w:rPr>
        <w:t>are</w:t>
      </w:r>
      <w:r w:rsidR="00E91E2B" w:rsidRPr="00D17334">
        <w:rPr>
          <w:b/>
          <w:vanish/>
        </w:rPr>
        <w:t xml:space="preserve"> suitable for higher temperatures associated with metal roofing</w:t>
      </w:r>
      <w:r w:rsidR="0076244C" w:rsidRPr="00D17334">
        <w:rPr>
          <w:b/>
          <w:vanish/>
          <w:lang w:val="en-US"/>
        </w:rPr>
        <w:t xml:space="preserve">. </w:t>
      </w:r>
    </w:p>
    <w:p w14:paraId="374C1826" w14:textId="77777777"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D4748E3" w14:textId="77777777" w:rsidR="005F554F" w:rsidRPr="003C7A83" w:rsidRDefault="005F554F" w:rsidP="00AD1083">
      <w:pPr>
        <w:pStyle w:val="PR2"/>
        <w:spacing w:before="240"/>
      </w:pPr>
      <w:r w:rsidRPr="003C7A83">
        <w:rPr>
          <w:lang w:val="en-US"/>
        </w:rPr>
        <w:t xml:space="preserve">Basis of Design Product: Kirsch Building Products, </w:t>
      </w:r>
      <w:hyperlink r:id="rId17"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32C41990" w14:textId="77777777" w:rsidR="005F554F" w:rsidRPr="003C7A83" w:rsidRDefault="005F554F" w:rsidP="00AD1083">
      <w:pPr>
        <w:pStyle w:val="PR2"/>
        <w:outlineLvl w:val="9"/>
      </w:pPr>
      <w:r w:rsidRPr="003C7A83">
        <w:rPr>
          <w:lang w:val="en-US"/>
        </w:rPr>
        <w:t>UV Exposure Rating: 12 months.</w:t>
      </w:r>
    </w:p>
    <w:p w14:paraId="28156EC6" w14:textId="77777777"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59476404" w14:textId="77777777"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22D4CF3D" w14:textId="77777777" w:rsidR="005F554F" w:rsidRPr="003C7A83" w:rsidRDefault="005F554F" w:rsidP="00AD1083">
      <w:pPr>
        <w:pStyle w:val="PR2"/>
        <w:outlineLvl w:val="9"/>
      </w:pPr>
      <w:r w:rsidRPr="003C7A83">
        <w:rPr>
          <w:lang w:val="en-US"/>
        </w:rPr>
        <w:t>Flame Spread, ASTM E 84: Class A.</w:t>
      </w:r>
    </w:p>
    <w:p w14:paraId="591F0C35" w14:textId="77777777"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17243E2C" w14:textId="77777777" w:rsidR="005F554F" w:rsidRPr="003C7A83" w:rsidRDefault="005F554F" w:rsidP="00AD1083">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6471ED8E" w14:textId="77777777" w:rsidR="005F554F" w:rsidRPr="003C7A83" w:rsidRDefault="005F554F" w:rsidP="00AD1083">
      <w:pPr>
        <w:pStyle w:val="PR2"/>
        <w:outlineLvl w:val="9"/>
      </w:pPr>
      <w:r w:rsidRPr="003C7A83">
        <w:rPr>
          <w:lang w:val="en-US"/>
        </w:rPr>
        <w:t>UV Exposure Rating: 12 months.</w:t>
      </w:r>
    </w:p>
    <w:p w14:paraId="01B35D0C" w14:textId="77777777"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59053D85" w14:textId="77777777"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3915FEF2" w14:textId="77777777" w:rsidR="005F554F" w:rsidRPr="003C7A83" w:rsidRDefault="005F554F" w:rsidP="00AD1083">
      <w:pPr>
        <w:pStyle w:val="PR2"/>
        <w:outlineLvl w:val="9"/>
      </w:pPr>
      <w:r w:rsidRPr="003C7A83">
        <w:rPr>
          <w:lang w:val="en-US"/>
        </w:rPr>
        <w:t>Flame Spread, ASTM E 84: Class A.</w:t>
      </w:r>
    </w:p>
    <w:p w14:paraId="1BE25C6A" w14:textId="77777777" w:rsidR="009E4B8D" w:rsidRPr="00044737" w:rsidRDefault="00F03156" w:rsidP="00AD1083">
      <w:pPr>
        <w:pStyle w:val="ART"/>
      </w:pPr>
      <w:r w:rsidRPr="00044737">
        <w:lastRenderedPageBreak/>
        <w:t>FABRICATION</w:t>
      </w:r>
    </w:p>
    <w:p w14:paraId="56000175" w14:textId="77777777"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5944D31F" w14:textId="77777777" w:rsidR="00E91E2B"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40644280" w14:textId="77777777" w:rsidR="00B63B9C" w:rsidRDefault="00B63B9C" w:rsidP="00AD1083">
      <w:pPr>
        <w:pStyle w:val="PR1"/>
      </w:pPr>
      <w:r w:rsidRPr="00044737">
        <w:t>Form panels in continuous lengths for full length of detailed runs, except where otherwise indicated on approved shop drawings.</w:t>
      </w:r>
    </w:p>
    <w:p w14:paraId="6157F41A" w14:textId="77777777"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063C6DDA" w14:textId="77777777" w:rsidR="00AE58B1" w:rsidRPr="00044737" w:rsidRDefault="00AE58B1" w:rsidP="00AD1083">
      <w:pPr>
        <w:pStyle w:val="ART"/>
      </w:pPr>
      <w:r w:rsidRPr="00044737">
        <w:t>FINISHES</w:t>
      </w:r>
    </w:p>
    <w:p w14:paraId="574F06F5" w14:textId="77777777"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0DCAB8C7" w14:textId="77777777" w:rsidR="00E91E2B" w:rsidRPr="00044737" w:rsidRDefault="00E91E2B" w:rsidP="00AD1083">
      <w:pPr>
        <w:pStyle w:val="PR1"/>
      </w:pPr>
      <w:r>
        <w:t>Steel Panels and Accessories:</w:t>
      </w:r>
    </w:p>
    <w:p w14:paraId="351F609E" w14:textId="22EDCD89" w:rsidR="00AE58B1" w:rsidRPr="00C01279" w:rsidRDefault="00AE58B1" w:rsidP="00AD1083">
      <w:pPr>
        <w:pStyle w:val="CMT"/>
        <w:rPr>
          <w:b/>
          <w:lang w:val="en-US"/>
        </w:rPr>
      </w:pPr>
      <w:r w:rsidRPr="00D17334">
        <w:rPr>
          <w:b/>
        </w:rPr>
        <w:t>Specifier:</w:t>
      </w:r>
      <w:r w:rsidR="0032163B" w:rsidRPr="00D17334">
        <w:rPr>
          <w:b/>
        </w:rPr>
        <w:t xml:space="preserve"> </w:t>
      </w:r>
      <w:r w:rsidR="00BB4BA1" w:rsidRPr="00D17334">
        <w:rPr>
          <w:b/>
        </w:rPr>
        <w:t>SMI's</w:t>
      </w:r>
      <w:r w:rsidRPr="00D17334">
        <w:rPr>
          <w:b/>
        </w:rPr>
        <w:t xml:space="preserve"> fluoropolymer coatings are based on Arkema, Inc. Kynar 500</w:t>
      </w:r>
      <w:r w:rsidR="00BB4BA1" w:rsidRPr="00D17334">
        <w:rPr>
          <w:b/>
        </w:rPr>
        <w:t xml:space="preserve"> and furnished by </w:t>
      </w:r>
      <w:r w:rsidR="008B5607">
        <w:rPr>
          <w:b/>
          <w:lang w:val="en-US"/>
        </w:rPr>
        <w:t xml:space="preserve">Sherwin Williams. </w:t>
      </w:r>
      <w:r w:rsidR="009F7066" w:rsidRPr="00D17334">
        <w:rPr>
          <w:b/>
        </w:rPr>
        <w:t xml:space="preserve">SMI recommends a two-coat system for most applications; for circumstances where added abrasion resistance is required, a three-coat system is available; </w:t>
      </w:r>
      <w:r w:rsidR="001907E4" w:rsidRPr="00D17334">
        <w:rPr>
          <w:b/>
        </w:rPr>
        <w:t xml:space="preserve">consult </w:t>
      </w:r>
      <w:r w:rsidR="00D17334">
        <w:rPr>
          <w:b/>
          <w:lang w:val="en-US"/>
        </w:rPr>
        <w:t xml:space="preserve">an </w:t>
      </w:r>
      <w:r w:rsidR="001907E4" w:rsidRPr="00D17334">
        <w:rPr>
          <w:b/>
        </w:rPr>
        <w:t>SMI representative</w:t>
      </w:r>
      <w:r w:rsidR="005E666C" w:rsidRPr="00D17334">
        <w:rPr>
          <w:b/>
        </w:rPr>
        <w:t>.</w:t>
      </w:r>
      <w:r w:rsidR="00C01279">
        <w:rPr>
          <w:b/>
          <w:lang w:val="en-US"/>
        </w:rPr>
        <w:t xml:space="preserve"> Note: If designing wit</w:t>
      </w:r>
      <w:r w:rsidR="008B7E52">
        <w:rPr>
          <w:b/>
          <w:lang w:val="en-US"/>
        </w:rPr>
        <w:t xml:space="preserve">h Non-painted Galvalume, delete Paragraph </w:t>
      </w:r>
      <w:r w:rsidR="00C01279">
        <w:rPr>
          <w:b/>
          <w:lang w:val="en-US"/>
        </w:rPr>
        <w:t xml:space="preserve">B. </w:t>
      </w:r>
    </w:p>
    <w:p w14:paraId="0FCA5B54" w14:textId="77777777"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611E5565" w14:textId="77777777"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63BEE027" w14:textId="77777777"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2CAA178E" w14:textId="77777777" w:rsidR="00863305" w:rsidRPr="00044737" w:rsidRDefault="00863305" w:rsidP="00AD1083">
      <w:pPr>
        <w:pStyle w:val="PRT"/>
      </w:pPr>
      <w:r w:rsidRPr="00044737">
        <w:t>EXECUTION</w:t>
      </w:r>
    </w:p>
    <w:p w14:paraId="14565ED5" w14:textId="77777777" w:rsidR="003C771D" w:rsidRPr="00044737" w:rsidRDefault="003C771D" w:rsidP="00AD1083">
      <w:pPr>
        <w:pStyle w:val="ART"/>
      </w:pPr>
      <w:r w:rsidRPr="00044737">
        <w:t>EXAMINATION</w:t>
      </w:r>
    </w:p>
    <w:p w14:paraId="5080C65A" w14:textId="77777777"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774654A4" w14:textId="77777777" w:rsidR="003C771D" w:rsidRPr="00044737" w:rsidRDefault="003C771D" w:rsidP="00AD1083">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02A11A2" w14:textId="77777777"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48F37002" w14:textId="77777777"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3E1CD5BE" w14:textId="77777777" w:rsidR="003C771D" w:rsidRPr="00044737" w:rsidRDefault="003C771D" w:rsidP="00AD1083">
      <w:pPr>
        <w:pStyle w:val="PR1"/>
      </w:pPr>
      <w:r w:rsidRPr="00044737">
        <w:lastRenderedPageBreak/>
        <w:t>Correct out-of-tolerance work and other deficient conditions prior to proceeding with metal panel system installation.</w:t>
      </w:r>
    </w:p>
    <w:p w14:paraId="7340ABC4" w14:textId="77777777" w:rsidR="003C771D" w:rsidRPr="00044737" w:rsidRDefault="003C771D" w:rsidP="00AD1083">
      <w:pPr>
        <w:pStyle w:val="ART"/>
      </w:pPr>
      <w:r w:rsidRPr="00044737">
        <w:t>PREPARATION</w:t>
      </w:r>
    </w:p>
    <w:p w14:paraId="130A84ED" w14:textId="77777777" w:rsidR="0057346B" w:rsidRPr="00D17334" w:rsidRDefault="00833CA4" w:rsidP="00AD1083">
      <w:pPr>
        <w:pStyle w:val="CMT"/>
        <w:rPr>
          <w:b/>
          <w:vanish/>
        </w:rPr>
      </w:pPr>
      <w:bookmarkStart w:id="4" w:name="_Hlk514647639"/>
      <w:r w:rsidRPr="00D17334">
        <w:rPr>
          <w:b/>
          <w:vanish/>
        </w:rPr>
        <w:t xml:space="preserve">Specifier: </w:t>
      </w:r>
      <w:r w:rsidR="0057346B" w:rsidRPr="00D17334">
        <w:rPr>
          <w:b/>
          <w:vanish/>
        </w:rPr>
        <w:t xml:space="preserve">Retain </w:t>
      </w:r>
      <w:r w:rsidR="00511E69" w:rsidRPr="00D17334">
        <w:rPr>
          <w:b/>
          <w:vanish/>
        </w:rPr>
        <w:t>"Substrate Board" P</w:t>
      </w:r>
      <w:r w:rsidR="0057346B" w:rsidRPr="00D17334">
        <w:rPr>
          <w:b/>
          <w:vanish/>
        </w:rPr>
        <w:t xml:space="preserve">aragraph below if </w:t>
      </w:r>
      <w:r w:rsidR="00E91E2B" w:rsidRPr="00D17334">
        <w:rPr>
          <w:b/>
          <w:vanish/>
        </w:rPr>
        <w:t>substrate board is required</w:t>
      </w:r>
      <w:r w:rsidR="0057346B" w:rsidRPr="00D17334">
        <w:rPr>
          <w:b/>
          <w:vanish/>
        </w:rPr>
        <w:t>.</w:t>
      </w:r>
    </w:p>
    <w:p w14:paraId="159A425B" w14:textId="77777777" w:rsidR="00FF5F16" w:rsidRPr="00044737" w:rsidRDefault="00FF5F16" w:rsidP="00AD1083">
      <w:pPr>
        <w:pStyle w:val="PR1"/>
      </w:pPr>
      <w:r w:rsidRPr="00044737">
        <w:t>Substrate Board: Install substrate boards over roof substrate on entire roof surface. Attach with substrate-board fasteners.</w:t>
      </w:r>
    </w:p>
    <w:p w14:paraId="59F050C2" w14:textId="77777777"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14:paraId="7357090D" w14:textId="77777777" w:rsidR="00FF5F16" w:rsidRPr="00044737" w:rsidRDefault="00FF5F16" w:rsidP="00AD1083">
      <w:pPr>
        <w:pStyle w:val="PR2"/>
      </w:pPr>
      <w:r w:rsidRPr="00044737">
        <w:t>Comply with requirements for fire-rated construction.</w:t>
      </w:r>
    </w:p>
    <w:bookmarkEnd w:id="4"/>
    <w:p w14:paraId="6D032B1C" w14:textId="77777777" w:rsidR="003C771D" w:rsidRPr="00493463" w:rsidRDefault="00670BBF" w:rsidP="00AD1083">
      <w:pPr>
        <w:pStyle w:val="CMT"/>
        <w:rPr>
          <w:b/>
          <w:vanish/>
        </w:rPr>
      </w:pPr>
      <w:r w:rsidRPr="00493463">
        <w:rPr>
          <w:b/>
          <w:vanish/>
          <w:lang w:val="en-US"/>
        </w:rPr>
        <w:t xml:space="preserve">Specifier: </w:t>
      </w:r>
      <w:r w:rsidR="003C771D" w:rsidRPr="00493463">
        <w:rPr>
          <w:b/>
          <w:vanish/>
        </w:rPr>
        <w:t>Miscellaneous Supports:</w:t>
      </w:r>
      <w:r w:rsidR="0032163B" w:rsidRPr="00493463">
        <w:rPr>
          <w:b/>
          <w:vanish/>
        </w:rPr>
        <w:t xml:space="preserve"> </w:t>
      </w:r>
      <w:r w:rsidR="003C771D" w:rsidRPr="00493463">
        <w:rPr>
          <w:b/>
          <w:vanish/>
        </w:rPr>
        <w:t xml:space="preserve">Install </w:t>
      </w:r>
      <w:r w:rsidR="00F333B4" w:rsidRPr="00493463">
        <w:rPr>
          <w:b/>
          <w:vanish/>
        </w:rPr>
        <w:t>sub framing</w:t>
      </w:r>
      <w:r w:rsidR="003C771D" w:rsidRPr="00493463">
        <w:rPr>
          <w:b/>
          <w:vanish/>
        </w:rPr>
        <w:t xml:space="preserve">, girts, furring, and other miscellaneous panel support members </w:t>
      </w:r>
      <w:r w:rsidR="00E91E2B" w:rsidRPr="00493463">
        <w:rPr>
          <w:b/>
          <w:vanish/>
          <w:lang w:val="en-US"/>
        </w:rPr>
        <w:t xml:space="preserve">indicated on approved shop drawings </w:t>
      </w:r>
      <w:r w:rsidR="003C771D" w:rsidRPr="00493463">
        <w:rPr>
          <w:b/>
          <w:vanish/>
        </w:rPr>
        <w:t>according to ASTM C 754 and manufacturer's written instructions.</w:t>
      </w:r>
    </w:p>
    <w:p w14:paraId="2D99C6E3" w14:textId="77777777"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7F6FB3B9" w14:textId="77777777" w:rsidR="00FF5F16" w:rsidRPr="00044737" w:rsidRDefault="00FF5F16" w:rsidP="00AD1083">
      <w:pPr>
        <w:pStyle w:val="ART"/>
      </w:pPr>
      <w:r w:rsidRPr="00044737">
        <w:t>UNDERLAYMENT INSTALLATION</w:t>
      </w:r>
    </w:p>
    <w:p w14:paraId="7B4EC86C" w14:textId="77777777" w:rsidR="00FF5F16" w:rsidRPr="00044737" w:rsidRDefault="00FF5F16" w:rsidP="00AD108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14:paraId="186BE022" w14:textId="77777777" w:rsidR="00D66BEB" w:rsidRPr="00044737" w:rsidRDefault="00594E9D" w:rsidP="00AD1083">
      <w:pPr>
        <w:pStyle w:val="ART"/>
      </w:pPr>
      <w:r w:rsidRPr="00044737">
        <w:t xml:space="preserve">METAL PANEL </w:t>
      </w:r>
      <w:r w:rsidR="00D66BEB" w:rsidRPr="00044737">
        <w:t>INSTALLATION</w:t>
      </w:r>
    </w:p>
    <w:p w14:paraId="7D82266E" w14:textId="77777777" w:rsidR="008B7E52" w:rsidRPr="008B7E52" w:rsidRDefault="00FF5F16" w:rsidP="008B7E52">
      <w:pPr>
        <w:pStyle w:val="PR1"/>
      </w:pPr>
      <w:r w:rsidRPr="00044737">
        <w:t>Standing</w:t>
      </w:r>
      <w:r w:rsidR="008A65A7">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272B8A">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r w:rsidR="00C01279">
        <w:rPr>
          <w:lang w:val="en-US"/>
        </w:rPr>
        <w:t xml:space="preserve"> </w:t>
      </w:r>
    </w:p>
    <w:p w14:paraId="05093F01" w14:textId="77777777" w:rsidR="008B7E52" w:rsidRPr="008B7E52" w:rsidRDefault="00935F40" w:rsidP="008B7E52">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6640CB" w:rsidRPr="008B7E52">
        <w:rPr>
          <w:lang w:val="en-US"/>
        </w:rPr>
        <w:t>s</w:t>
      </w:r>
      <w:r w:rsidR="00412B58" w:rsidRPr="00044737">
        <w:t xml:space="preserve">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8B7E52" w:rsidRPr="008B7E52">
        <w:rPr>
          <w:lang w:val="en-US"/>
        </w:rPr>
        <w:t xml:space="preserve"> Install </w:t>
      </w:r>
      <w:r w:rsidR="008B7E52" w:rsidRPr="00597D58">
        <w:t>plywood decking</w:t>
      </w:r>
      <w:r w:rsidR="008B7E52">
        <w:t xml:space="preserve"> as per UL Construction No. 529</w:t>
      </w:r>
      <w:r w:rsidR="008B7E52" w:rsidRPr="008B7E52">
        <w:rPr>
          <w:lang w:val="en-US"/>
        </w:rPr>
        <w:t xml:space="preserve">.                                             </w:t>
      </w:r>
    </w:p>
    <w:p w14:paraId="4EC2B259" w14:textId="77777777" w:rsidR="008B7E52" w:rsidRPr="008B7E52" w:rsidRDefault="008B7E52" w:rsidP="008B7E52">
      <w:pPr>
        <w:pStyle w:val="PR2"/>
        <w:spacing w:before="240"/>
      </w:pPr>
      <w:r w:rsidRPr="00044737">
        <w:t xml:space="preserve">Fasten metal panels </w:t>
      </w:r>
      <w:r w:rsidRPr="008B7E52">
        <w:rPr>
          <w:lang w:val="en-US"/>
        </w:rPr>
        <w:t>to plywood deck</w:t>
      </w:r>
      <w:r>
        <w:t xml:space="preserve"> </w:t>
      </w:r>
      <w:r w:rsidRPr="008B7E52">
        <w:rPr>
          <w:lang w:val="en-US"/>
        </w:rPr>
        <w:t xml:space="preserve">and using the nail strip, fasten </w:t>
      </w:r>
      <w:r w:rsidRPr="00044737">
        <w:t xml:space="preserve">at each location indicated on approved shop drawings, with spacing and fasteners </w:t>
      </w:r>
      <w:r w:rsidRPr="008B7E52">
        <w:rPr>
          <w:lang w:val="en-US"/>
        </w:rPr>
        <w:t>indicated</w:t>
      </w:r>
      <w:r w:rsidRPr="00044737">
        <w:t>.</w:t>
      </w:r>
    </w:p>
    <w:p w14:paraId="1E40E7E3" w14:textId="77777777" w:rsidR="008B7E52" w:rsidRPr="00087C61" w:rsidRDefault="008B7E52" w:rsidP="008B7E52">
      <w:pPr>
        <w:pStyle w:val="PR2"/>
      </w:pPr>
      <w:r w:rsidRPr="00087C61">
        <w:t>S</w:t>
      </w:r>
      <w:r w:rsidRPr="00087C61">
        <w:rPr>
          <w:lang w:val="en-US"/>
        </w:rPr>
        <w:t>nap</w:t>
      </w:r>
      <w:r>
        <w:rPr>
          <w:lang w:val="en-US"/>
        </w:rPr>
        <w:t xml:space="preserve"> </w:t>
      </w:r>
      <w:r w:rsidRPr="00087C61">
        <w:rPr>
          <w:lang w:val="en-US"/>
        </w:rPr>
        <w:t>loc</w:t>
      </w:r>
      <w:r>
        <w:rPr>
          <w:lang w:val="en-US"/>
        </w:rPr>
        <w:t>k</w:t>
      </w:r>
      <w:r w:rsidRPr="00087C61">
        <w:t xml:space="preserve"> Joint: </w:t>
      </w:r>
      <w:r w:rsidRPr="00087C61">
        <w:rPr>
          <w:lang w:val="en-US"/>
        </w:rPr>
        <w:t xml:space="preserve">Snap </w:t>
      </w:r>
      <w:r>
        <w:rPr>
          <w:lang w:val="en-US"/>
        </w:rPr>
        <w:t xml:space="preserve">lock </w:t>
      </w:r>
      <w:r w:rsidRPr="00087C61">
        <w:t xml:space="preserve">standing seams </w:t>
      </w:r>
      <w:r w:rsidRPr="00087C61">
        <w:rPr>
          <w:lang w:val="en-US"/>
        </w:rPr>
        <w:t>together</w:t>
      </w:r>
      <w:r w:rsidRPr="00087C61">
        <w:t xml:space="preserve"> so </w:t>
      </w:r>
      <w:r>
        <w:rPr>
          <w:lang w:val="en-US"/>
        </w:rPr>
        <w:t xml:space="preserve">that both sides of the </w:t>
      </w:r>
      <w:r w:rsidRPr="00087C61">
        <w:t>metal roof panel are completely engaged.</w:t>
      </w:r>
    </w:p>
    <w:p w14:paraId="3B0CA3FD" w14:textId="77777777" w:rsidR="008B7E52" w:rsidRPr="00044737" w:rsidRDefault="008B7E52" w:rsidP="008B7E52">
      <w:pPr>
        <w:pStyle w:val="PR2"/>
      </w:pPr>
      <w:r w:rsidRPr="00044737">
        <w:t>Provide weatherproof jacks for pipe and conduit penetrating metal panels of types recommended by manufacturer.</w:t>
      </w:r>
    </w:p>
    <w:p w14:paraId="6EFC0769" w14:textId="77777777" w:rsidR="008B7E52" w:rsidRPr="00044737" w:rsidRDefault="008B7E52" w:rsidP="008B7E52">
      <w:pPr>
        <w:pStyle w:val="PR2"/>
      </w:pPr>
      <w:r w:rsidRPr="00044737">
        <w:t>Dissimilar Materials: Where elements of metal panel system will come into contact with dissimilar materials, treat faces and edges in contact with dissimilar materials as recommended by manufacturer.</w:t>
      </w:r>
    </w:p>
    <w:p w14:paraId="55B53391" w14:textId="77777777" w:rsidR="00E6682F" w:rsidRPr="00044737" w:rsidRDefault="00E6682F" w:rsidP="00AD1083">
      <w:pPr>
        <w:pStyle w:val="ART"/>
      </w:pPr>
      <w:r w:rsidRPr="00044737">
        <w:lastRenderedPageBreak/>
        <w:t>ACCESSORY INSTALLATION</w:t>
      </w:r>
    </w:p>
    <w:p w14:paraId="23881539" w14:textId="77777777"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36A2F37D" w14:textId="77777777"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14:paraId="2463DCB3" w14:textId="77777777" w:rsidR="005B3705" w:rsidRPr="00044737" w:rsidRDefault="005B3705" w:rsidP="00AD1083">
      <w:pPr>
        <w:pStyle w:val="PR2"/>
      </w:pPr>
      <w:r w:rsidRPr="00044737">
        <w:t>Comply with details of assemblies utilized to establish compliance with performance requirements and manufacturer's written installation instructions.</w:t>
      </w:r>
    </w:p>
    <w:p w14:paraId="26169426" w14:textId="77777777" w:rsidR="00E6682F" w:rsidRPr="00044737" w:rsidRDefault="00E6682F" w:rsidP="00AD1083">
      <w:pPr>
        <w:pStyle w:val="PR2"/>
      </w:pPr>
      <w:r w:rsidRPr="00044737">
        <w:t>Provide concealed fasteners except where noted on approved shop drawings.</w:t>
      </w:r>
    </w:p>
    <w:p w14:paraId="4B3E3678" w14:textId="77777777"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2CBC6A11" w14:textId="77777777"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533DEB29" w14:textId="77777777"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09736DB2" w14:textId="77777777" w:rsidR="00B63B9C" w:rsidRPr="00044737" w:rsidRDefault="00B63B9C" w:rsidP="00AD1083">
      <w:pPr>
        <w:pStyle w:val="PR2"/>
        <w:spacing w:before="240"/>
      </w:pPr>
      <w:r w:rsidRPr="00044737">
        <w:t>Prepare joints and apply sealants per requirements of Division 07 Section "Joint Sealants."</w:t>
      </w:r>
    </w:p>
    <w:p w14:paraId="2C440B6D" w14:textId="77777777" w:rsidR="00301529" w:rsidRPr="001F3B2B" w:rsidRDefault="00301529" w:rsidP="00AD1083">
      <w:pPr>
        <w:pStyle w:val="CMT"/>
        <w:rPr>
          <w:b/>
          <w:vanish/>
        </w:rPr>
      </w:pPr>
      <w:r w:rsidRPr="001F3B2B">
        <w:rPr>
          <w:b/>
          <w:vanish/>
        </w:rPr>
        <w:t>Specifier: Retain installation requirements for accessories below that apply to Project.</w:t>
      </w:r>
    </w:p>
    <w:p w14:paraId="49770C32" w14:textId="77777777"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771BAB75" w14:textId="77777777" w:rsidR="00FF5F16" w:rsidRPr="00044737" w:rsidRDefault="00FF5F16" w:rsidP="00AD108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7B8DAAC6" w14:textId="77777777"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04DD7721" w14:textId="77777777"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14:paraId="3F2FD094" w14:textId="77777777" w:rsidR="00FF5F16" w:rsidRPr="001F3B2B" w:rsidRDefault="00833CA4" w:rsidP="00AD1083">
      <w:pPr>
        <w:pStyle w:val="CMT"/>
        <w:rPr>
          <w:b/>
          <w:vanish/>
        </w:rPr>
      </w:pPr>
      <w:r w:rsidRPr="001F3B2B">
        <w:rPr>
          <w:b/>
          <w:vanish/>
        </w:rPr>
        <w:t xml:space="preserve">Specifier: </w:t>
      </w:r>
      <w:r w:rsidR="00FF5F16" w:rsidRPr="001F3B2B">
        <w:rPr>
          <w:b/>
          <w:vanish/>
        </w:rPr>
        <w:t xml:space="preserve">Retain </w:t>
      </w:r>
      <w:r w:rsidR="0005147D" w:rsidRPr="001F3B2B">
        <w:rPr>
          <w:b/>
          <w:vanish/>
          <w:lang w:val="en-US"/>
        </w:rPr>
        <w:t xml:space="preserve">references to </w:t>
      </w:r>
      <w:r w:rsidR="00FF5F16" w:rsidRPr="001F3B2B">
        <w:rPr>
          <w:b/>
          <w:vanish/>
        </w:rPr>
        <w:t>snow guards where sliding snow presents a hazard to pedestrians or otherwise requires control.</w:t>
      </w:r>
    </w:p>
    <w:p w14:paraId="2861A252" w14:textId="77777777"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8A65A7">
        <w:t xml:space="preserve"> to vertical ribs of standing</w:t>
      </w:r>
      <w:r w:rsidR="008A65A7">
        <w:rPr>
          <w:lang w:val="en-US"/>
        </w:rPr>
        <w:t xml:space="preserve"> </w:t>
      </w:r>
      <w:r w:rsidRPr="00044737">
        <w:t>seam metal roof panels with clamps or set screws in array recommended by snow guard manufacturer. Do not use fasteners that will penetrate metal roof panels.</w:t>
      </w:r>
    </w:p>
    <w:p w14:paraId="449CF47D" w14:textId="77777777" w:rsidR="00BD2D26" w:rsidRPr="00044737" w:rsidRDefault="00BD2D26" w:rsidP="00AD1083">
      <w:pPr>
        <w:pStyle w:val="ART"/>
      </w:pPr>
      <w:r w:rsidRPr="00044737">
        <w:t>CLEANING AND PROTECTION</w:t>
      </w:r>
    </w:p>
    <w:p w14:paraId="545C2AF0" w14:textId="77777777"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6EE8169F" w14:textId="77777777" w:rsidR="00BD2D26" w:rsidRPr="00044737" w:rsidRDefault="00BD2D26" w:rsidP="00AD1083">
      <w:pPr>
        <w:pStyle w:val="PR1"/>
      </w:pPr>
      <w:r w:rsidRPr="00044737">
        <w:lastRenderedPageBreak/>
        <w:t xml:space="preserve">Replace damaged panels and accessories that cannot be repaired </w:t>
      </w:r>
      <w:r w:rsidR="0004367A" w:rsidRPr="00044737">
        <w:t>to the satisfaction of the Architect</w:t>
      </w:r>
      <w:r w:rsidRPr="00044737">
        <w:t>.</w:t>
      </w:r>
    </w:p>
    <w:p w14:paraId="58B8BF02" w14:textId="77777777" w:rsidR="009E4B8D" w:rsidRPr="00044737" w:rsidRDefault="00863305" w:rsidP="00AD1083">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D34F" w14:textId="77777777" w:rsidR="00590DC4" w:rsidRDefault="00590DC4">
      <w:r>
        <w:separator/>
      </w:r>
    </w:p>
  </w:endnote>
  <w:endnote w:type="continuationSeparator" w:id="0">
    <w:p w14:paraId="67D9E704" w14:textId="77777777" w:rsidR="00590DC4" w:rsidRDefault="005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FBC"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3727C894" w14:textId="77777777" w:rsidR="00301529" w:rsidRDefault="00301529" w:rsidP="00B63B9C">
    <w:pPr>
      <w:tabs>
        <w:tab w:val="center" w:pos="5040"/>
        <w:tab w:val="right" w:pos="9270"/>
      </w:tabs>
      <w:rPr>
        <w:rStyle w:val="NUM"/>
      </w:rPr>
    </w:pPr>
    <w:r>
      <w:rPr>
        <w:rStyle w:val="NAM"/>
      </w:rPr>
      <w:t xml:space="preserve">SMI </w:t>
    </w:r>
    <w:r w:rsidR="00466826">
      <w:rPr>
        <w:rStyle w:val="NAM"/>
      </w:rPr>
      <w:t>1.</w:t>
    </w:r>
    <w:r w:rsidR="001340CD">
      <w:rPr>
        <w:rStyle w:val="NAM"/>
      </w:rPr>
      <w:t>0</w:t>
    </w:r>
    <w:r>
      <w:rPr>
        <w:rStyle w:val="NAM"/>
      </w:rPr>
      <w:t xml:space="preserve">" </w:t>
    </w:r>
    <w:r w:rsidR="001340CD">
      <w:rPr>
        <w:rStyle w:val="NAM"/>
      </w:rPr>
      <w:t xml:space="preserve">FF </w:t>
    </w:r>
    <w:proofErr w:type="spellStart"/>
    <w:r w:rsidR="00F333B4">
      <w:rPr>
        <w:rStyle w:val="NAM"/>
      </w:rPr>
      <w:t>SnapLock</w:t>
    </w:r>
    <w:proofErr w:type="spellEnd"/>
    <w:r>
      <w:rPr>
        <w:rStyle w:val="NAM"/>
      </w:rPr>
      <w:t xml:space="preserve"> </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0442F">
      <w:rPr>
        <w:noProof/>
      </w:rPr>
      <w:t>13</w:t>
    </w:r>
    <w:r>
      <w:fldChar w:fldCharType="end"/>
    </w:r>
    <w:r>
      <w:t xml:space="preserve"> of </w:t>
    </w:r>
    <w:fldSimple w:instr=" NUMPAGES ">
      <w:r w:rsidR="00E0442F">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EE75" w14:textId="77777777" w:rsidR="00590DC4" w:rsidRDefault="00590DC4">
      <w:r>
        <w:separator/>
      </w:r>
    </w:p>
  </w:footnote>
  <w:footnote w:type="continuationSeparator" w:id="0">
    <w:p w14:paraId="6AA3D0B7" w14:textId="77777777" w:rsidR="00590DC4" w:rsidRDefault="0059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0C9F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Tahoma" w:eastAsia="Times New Roman" w:hAnsi="Tahoma"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768282038">
    <w:abstractNumId w:val="0"/>
  </w:num>
  <w:num w:numId="2" w16cid:durableId="3428296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559943">
    <w:abstractNumId w:val="2"/>
  </w:num>
  <w:num w:numId="4" w16cid:durableId="7005157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8040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42071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058170">
    <w:abstractNumId w:val="1"/>
  </w:num>
  <w:num w:numId="8" w16cid:durableId="21355172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65315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1829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27021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99562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53640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50150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3072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8070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5000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9067841">
    <w:abstractNumId w:val="0"/>
  </w:num>
  <w:num w:numId="19" w16cid:durableId="565072900">
    <w:abstractNumId w:val="0"/>
  </w:num>
  <w:num w:numId="20" w16cid:durableId="1562133910">
    <w:abstractNumId w:val="0"/>
  </w:num>
  <w:num w:numId="21" w16cid:durableId="960182554">
    <w:abstractNumId w:val="0"/>
  </w:num>
  <w:num w:numId="22" w16cid:durableId="1070426550">
    <w:abstractNumId w:val="0"/>
  </w:num>
  <w:num w:numId="23" w16cid:durableId="607153287">
    <w:abstractNumId w:val="0"/>
  </w:num>
  <w:num w:numId="24" w16cid:durableId="1279222104">
    <w:abstractNumId w:val="0"/>
  </w:num>
  <w:num w:numId="25" w16cid:durableId="320037335">
    <w:abstractNumId w:val="0"/>
  </w:num>
  <w:num w:numId="26" w16cid:durableId="2078046900">
    <w:abstractNumId w:val="0"/>
  </w:num>
  <w:num w:numId="27" w16cid:durableId="4710266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21434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10706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54795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51060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989760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01808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58405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66FBC"/>
    <w:rsid w:val="000700D1"/>
    <w:rsid w:val="0007315E"/>
    <w:rsid w:val="000829E4"/>
    <w:rsid w:val="00083E8E"/>
    <w:rsid w:val="00085E68"/>
    <w:rsid w:val="000860DC"/>
    <w:rsid w:val="00087C61"/>
    <w:rsid w:val="00093BD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1BE"/>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40CD"/>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2F8"/>
    <w:rsid w:val="00187720"/>
    <w:rsid w:val="00190549"/>
    <w:rsid w:val="001907E4"/>
    <w:rsid w:val="001911ED"/>
    <w:rsid w:val="00192110"/>
    <w:rsid w:val="0019414E"/>
    <w:rsid w:val="00194EFD"/>
    <w:rsid w:val="0019551F"/>
    <w:rsid w:val="00197378"/>
    <w:rsid w:val="00197583"/>
    <w:rsid w:val="001A6261"/>
    <w:rsid w:val="001A67CA"/>
    <w:rsid w:val="001B1027"/>
    <w:rsid w:val="001B33F8"/>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3B2B"/>
    <w:rsid w:val="001F47C1"/>
    <w:rsid w:val="001F4AF9"/>
    <w:rsid w:val="001F5256"/>
    <w:rsid w:val="001F5FE9"/>
    <w:rsid w:val="001F6089"/>
    <w:rsid w:val="001F60C8"/>
    <w:rsid w:val="001F63E7"/>
    <w:rsid w:val="001F7871"/>
    <w:rsid w:val="00203E84"/>
    <w:rsid w:val="002076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869"/>
    <w:rsid w:val="002549F7"/>
    <w:rsid w:val="00262203"/>
    <w:rsid w:val="00264BE8"/>
    <w:rsid w:val="00266E5C"/>
    <w:rsid w:val="00267B83"/>
    <w:rsid w:val="00272B8A"/>
    <w:rsid w:val="002830BE"/>
    <w:rsid w:val="002854CF"/>
    <w:rsid w:val="00287E09"/>
    <w:rsid w:val="00291F27"/>
    <w:rsid w:val="00294F31"/>
    <w:rsid w:val="002A0021"/>
    <w:rsid w:val="002A2478"/>
    <w:rsid w:val="002B2285"/>
    <w:rsid w:val="002C0B84"/>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4E9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78A7"/>
    <w:rsid w:val="00360EC8"/>
    <w:rsid w:val="00361DD8"/>
    <w:rsid w:val="00364356"/>
    <w:rsid w:val="00366144"/>
    <w:rsid w:val="003727BA"/>
    <w:rsid w:val="00373E97"/>
    <w:rsid w:val="0038118D"/>
    <w:rsid w:val="0038429D"/>
    <w:rsid w:val="00385F68"/>
    <w:rsid w:val="00386E1C"/>
    <w:rsid w:val="00387E45"/>
    <w:rsid w:val="00394D1A"/>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436"/>
    <w:rsid w:val="0040359C"/>
    <w:rsid w:val="00407DF5"/>
    <w:rsid w:val="0041048C"/>
    <w:rsid w:val="00410F01"/>
    <w:rsid w:val="004117BA"/>
    <w:rsid w:val="004128E6"/>
    <w:rsid w:val="004129CC"/>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4778A"/>
    <w:rsid w:val="00451C00"/>
    <w:rsid w:val="00452CE0"/>
    <w:rsid w:val="0045577F"/>
    <w:rsid w:val="00456C66"/>
    <w:rsid w:val="004626EB"/>
    <w:rsid w:val="0046272A"/>
    <w:rsid w:val="00463920"/>
    <w:rsid w:val="00464C36"/>
    <w:rsid w:val="00465D05"/>
    <w:rsid w:val="00466826"/>
    <w:rsid w:val="00466EC0"/>
    <w:rsid w:val="00470C5C"/>
    <w:rsid w:val="00472BFA"/>
    <w:rsid w:val="00474BFC"/>
    <w:rsid w:val="0047517C"/>
    <w:rsid w:val="00475205"/>
    <w:rsid w:val="00481B96"/>
    <w:rsid w:val="00486F29"/>
    <w:rsid w:val="004875A9"/>
    <w:rsid w:val="00490D47"/>
    <w:rsid w:val="004913B5"/>
    <w:rsid w:val="0049265A"/>
    <w:rsid w:val="00493463"/>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408C"/>
    <w:rsid w:val="004F6330"/>
    <w:rsid w:val="00500254"/>
    <w:rsid w:val="00501EBA"/>
    <w:rsid w:val="0050235E"/>
    <w:rsid w:val="00502ABE"/>
    <w:rsid w:val="00503BB5"/>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79E1"/>
    <w:rsid w:val="00587A3A"/>
    <w:rsid w:val="00590DC4"/>
    <w:rsid w:val="00592692"/>
    <w:rsid w:val="005939F8"/>
    <w:rsid w:val="00594E9D"/>
    <w:rsid w:val="00595A64"/>
    <w:rsid w:val="00597D58"/>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563"/>
    <w:rsid w:val="005F3632"/>
    <w:rsid w:val="005F554F"/>
    <w:rsid w:val="005F57E0"/>
    <w:rsid w:val="005F5B4C"/>
    <w:rsid w:val="005F631F"/>
    <w:rsid w:val="0060062D"/>
    <w:rsid w:val="006014B6"/>
    <w:rsid w:val="00602273"/>
    <w:rsid w:val="0060346D"/>
    <w:rsid w:val="006042DB"/>
    <w:rsid w:val="00605340"/>
    <w:rsid w:val="00605839"/>
    <w:rsid w:val="00606785"/>
    <w:rsid w:val="00610DDE"/>
    <w:rsid w:val="006110CB"/>
    <w:rsid w:val="006119FA"/>
    <w:rsid w:val="00611B78"/>
    <w:rsid w:val="00612E3D"/>
    <w:rsid w:val="00617808"/>
    <w:rsid w:val="00617C86"/>
    <w:rsid w:val="00620A17"/>
    <w:rsid w:val="006269E8"/>
    <w:rsid w:val="00626F2D"/>
    <w:rsid w:val="00632FF6"/>
    <w:rsid w:val="00636720"/>
    <w:rsid w:val="006404F7"/>
    <w:rsid w:val="00640604"/>
    <w:rsid w:val="0064326A"/>
    <w:rsid w:val="0064369E"/>
    <w:rsid w:val="00653357"/>
    <w:rsid w:val="00660B5D"/>
    <w:rsid w:val="00662F6B"/>
    <w:rsid w:val="006640CB"/>
    <w:rsid w:val="00664D38"/>
    <w:rsid w:val="0066620B"/>
    <w:rsid w:val="006673A5"/>
    <w:rsid w:val="00670BBF"/>
    <w:rsid w:val="00671230"/>
    <w:rsid w:val="0067130D"/>
    <w:rsid w:val="0067248E"/>
    <w:rsid w:val="00672B6D"/>
    <w:rsid w:val="00672D78"/>
    <w:rsid w:val="006745B6"/>
    <w:rsid w:val="00682826"/>
    <w:rsid w:val="00682878"/>
    <w:rsid w:val="00683BEE"/>
    <w:rsid w:val="00684AF5"/>
    <w:rsid w:val="00691B14"/>
    <w:rsid w:val="00696252"/>
    <w:rsid w:val="006970CB"/>
    <w:rsid w:val="006A01E0"/>
    <w:rsid w:val="006A0431"/>
    <w:rsid w:val="006A06E3"/>
    <w:rsid w:val="006A5828"/>
    <w:rsid w:val="006A6D8E"/>
    <w:rsid w:val="006A7039"/>
    <w:rsid w:val="006B66BF"/>
    <w:rsid w:val="006B7798"/>
    <w:rsid w:val="006C2221"/>
    <w:rsid w:val="006C2496"/>
    <w:rsid w:val="006C442E"/>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14A"/>
    <w:rsid w:val="00724245"/>
    <w:rsid w:val="00725B1F"/>
    <w:rsid w:val="007265EF"/>
    <w:rsid w:val="007275B3"/>
    <w:rsid w:val="0073042B"/>
    <w:rsid w:val="00732895"/>
    <w:rsid w:val="0073317F"/>
    <w:rsid w:val="00734D98"/>
    <w:rsid w:val="0073695D"/>
    <w:rsid w:val="00736F6B"/>
    <w:rsid w:val="00741CEF"/>
    <w:rsid w:val="0074233D"/>
    <w:rsid w:val="00742847"/>
    <w:rsid w:val="007431E4"/>
    <w:rsid w:val="007444A4"/>
    <w:rsid w:val="00744A3B"/>
    <w:rsid w:val="00745311"/>
    <w:rsid w:val="00746627"/>
    <w:rsid w:val="0074701D"/>
    <w:rsid w:val="00747DE0"/>
    <w:rsid w:val="00750F88"/>
    <w:rsid w:val="00751CA7"/>
    <w:rsid w:val="00752625"/>
    <w:rsid w:val="00753D64"/>
    <w:rsid w:val="0076008A"/>
    <w:rsid w:val="00761998"/>
    <w:rsid w:val="0076244C"/>
    <w:rsid w:val="00762C82"/>
    <w:rsid w:val="00762ED4"/>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507"/>
    <w:rsid w:val="00793B06"/>
    <w:rsid w:val="0079557B"/>
    <w:rsid w:val="007A0767"/>
    <w:rsid w:val="007A242F"/>
    <w:rsid w:val="007A557C"/>
    <w:rsid w:val="007A618B"/>
    <w:rsid w:val="007A6B12"/>
    <w:rsid w:val="007B09E9"/>
    <w:rsid w:val="007B5B05"/>
    <w:rsid w:val="007B634D"/>
    <w:rsid w:val="007B640D"/>
    <w:rsid w:val="007B7444"/>
    <w:rsid w:val="007B75D8"/>
    <w:rsid w:val="007B7FE5"/>
    <w:rsid w:val="007C0D04"/>
    <w:rsid w:val="007C3557"/>
    <w:rsid w:val="007C597A"/>
    <w:rsid w:val="007C69E0"/>
    <w:rsid w:val="007C715F"/>
    <w:rsid w:val="007D27C1"/>
    <w:rsid w:val="007D420A"/>
    <w:rsid w:val="007E2E29"/>
    <w:rsid w:val="007E6F30"/>
    <w:rsid w:val="007F136D"/>
    <w:rsid w:val="00800C36"/>
    <w:rsid w:val="00807DF3"/>
    <w:rsid w:val="00812A37"/>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1C0D"/>
    <w:rsid w:val="00894A15"/>
    <w:rsid w:val="008959B8"/>
    <w:rsid w:val="008A007D"/>
    <w:rsid w:val="008A314B"/>
    <w:rsid w:val="008A3811"/>
    <w:rsid w:val="008A5EBD"/>
    <w:rsid w:val="008A65A7"/>
    <w:rsid w:val="008A7866"/>
    <w:rsid w:val="008A7EF4"/>
    <w:rsid w:val="008B2735"/>
    <w:rsid w:val="008B439E"/>
    <w:rsid w:val="008B5607"/>
    <w:rsid w:val="008B7E52"/>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0067"/>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24FB3"/>
    <w:rsid w:val="009258B5"/>
    <w:rsid w:val="009315DF"/>
    <w:rsid w:val="00933FBE"/>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2E0F"/>
    <w:rsid w:val="0096563E"/>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766"/>
    <w:rsid w:val="009A6C24"/>
    <w:rsid w:val="009B289A"/>
    <w:rsid w:val="009B2943"/>
    <w:rsid w:val="009B4861"/>
    <w:rsid w:val="009B4F16"/>
    <w:rsid w:val="009C4D8A"/>
    <w:rsid w:val="009C7859"/>
    <w:rsid w:val="009D1B8E"/>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238"/>
    <w:rsid w:val="00A65EEF"/>
    <w:rsid w:val="00A66103"/>
    <w:rsid w:val="00A720C3"/>
    <w:rsid w:val="00A72A21"/>
    <w:rsid w:val="00A74942"/>
    <w:rsid w:val="00A76BCC"/>
    <w:rsid w:val="00A77A77"/>
    <w:rsid w:val="00A80EB7"/>
    <w:rsid w:val="00A84300"/>
    <w:rsid w:val="00A85196"/>
    <w:rsid w:val="00A851A8"/>
    <w:rsid w:val="00A85E77"/>
    <w:rsid w:val="00A86888"/>
    <w:rsid w:val="00A86BF2"/>
    <w:rsid w:val="00A87667"/>
    <w:rsid w:val="00A912AA"/>
    <w:rsid w:val="00A92C54"/>
    <w:rsid w:val="00A958B8"/>
    <w:rsid w:val="00AA2C42"/>
    <w:rsid w:val="00AA3B84"/>
    <w:rsid w:val="00AA49A3"/>
    <w:rsid w:val="00AA556D"/>
    <w:rsid w:val="00AA732A"/>
    <w:rsid w:val="00AB1B57"/>
    <w:rsid w:val="00AB5C88"/>
    <w:rsid w:val="00AC1353"/>
    <w:rsid w:val="00AC2152"/>
    <w:rsid w:val="00AC2D11"/>
    <w:rsid w:val="00AC328F"/>
    <w:rsid w:val="00AC5798"/>
    <w:rsid w:val="00AC6934"/>
    <w:rsid w:val="00AD05CC"/>
    <w:rsid w:val="00AD1083"/>
    <w:rsid w:val="00AD2977"/>
    <w:rsid w:val="00AD2A9D"/>
    <w:rsid w:val="00AD6980"/>
    <w:rsid w:val="00AE182F"/>
    <w:rsid w:val="00AE3B06"/>
    <w:rsid w:val="00AE58B1"/>
    <w:rsid w:val="00AE7C92"/>
    <w:rsid w:val="00AF01E4"/>
    <w:rsid w:val="00AF352C"/>
    <w:rsid w:val="00AF4DF2"/>
    <w:rsid w:val="00AF6027"/>
    <w:rsid w:val="00B00A3E"/>
    <w:rsid w:val="00B0143F"/>
    <w:rsid w:val="00B01724"/>
    <w:rsid w:val="00B04D9E"/>
    <w:rsid w:val="00B06304"/>
    <w:rsid w:val="00B07FB0"/>
    <w:rsid w:val="00B114AE"/>
    <w:rsid w:val="00B141F4"/>
    <w:rsid w:val="00B162C9"/>
    <w:rsid w:val="00B22D70"/>
    <w:rsid w:val="00B24887"/>
    <w:rsid w:val="00B25AC1"/>
    <w:rsid w:val="00B3297C"/>
    <w:rsid w:val="00B32EA0"/>
    <w:rsid w:val="00B34215"/>
    <w:rsid w:val="00B34237"/>
    <w:rsid w:val="00B36C83"/>
    <w:rsid w:val="00B40199"/>
    <w:rsid w:val="00B45FC7"/>
    <w:rsid w:val="00B506ED"/>
    <w:rsid w:val="00B5230D"/>
    <w:rsid w:val="00B63B9C"/>
    <w:rsid w:val="00B6431D"/>
    <w:rsid w:val="00B64424"/>
    <w:rsid w:val="00B64CB0"/>
    <w:rsid w:val="00B65AA8"/>
    <w:rsid w:val="00B6711F"/>
    <w:rsid w:val="00B67F88"/>
    <w:rsid w:val="00B71464"/>
    <w:rsid w:val="00B72264"/>
    <w:rsid w:val="00B72377"/>
    <w:rsid w:val="00B72411"/>
    <w:rsid w:val="00B76228"/>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44F8"/>
    <w:rsid w:val="00BC5675"/>
    <w:rsid w:val="00BC71BD"/>
    <w:rsid w:val="00BD0825"/>
    <w:rsid w:val="00BD2D26"/>
    <w:rsid w:val="00BD43A6"/>
    <w:rsid w:val="00BD4639"/>
    <w:rsid w:val="00BE02B1"/>
    <w:rsid w:val="00BE1353"/>
    <w:rsid w:val="00BE747F"/>
    <w:rsid w:val="00BE7FC5"/>
    <w:rsid w:val="00BF194C"/>
    <w:rsid w:val="00BF2D2F"/>
    <w:rsid w:val="00BF4CBD"/>
    <w:rsid w:val="00C008F0"/>
    <w:rsid w:val="00C01279"/>
    <w:rsid w:val="00C02396"/>
    <w:rsid w:val="00C03D9D"/>
    <w:rsid w:val="00C07006"/>
    <w:rsid w:val="00C10B10"/>
    <w:rsid w:val="00C1267F"/>
    <w:rsid w:val="00C15C43"/>
    <w:rsid w:val="00C16E3E"/>
    <w:rsid w:val="00C269D5"/>
    <w:rsid w:val="00C30AB5"/>
    <w:rsid w:val="00C30C83"/>
    <w:rsid w:val="00C33016"/>
    <w:rsid w:val="00C33329"/>
    <w:rsid w:val="00C35034"/>
    <w:rsid w:val="00C354F8"/>
    <w:rsid w:val="00C356FC"/>
    <w:rsid w:val="00C35A80"/>
    <w:rsid w:val="00C402BF"/>
    <w:rsid w:val="00C414B7"/>
    <w:rsid w:val="00C44DC9"/>
    <w:rsid w:val="00C47BB9"/>
    <w:rsid w:val="00C54810"/>
    <w:rsid w:val="00C54A9B"/>
    <w:rsid w:val="00C64705"/>
    <w:rsid w:val="00C66AD1"/>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7334"/>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2EDE"/>
    <w:rsid w:val="00D64CD6"/>
    <w:rsid w:val="00D66BEB"/>
    <w:rsid w:val="00D7025B"/>
    <w:rsid w:val="00D725F9"/>
    <w:rsid w:val="00D73CC0"/>
    <w:rsid w:val="00D74790"/>
    <w:rsid w:val="00D80220"/>
    <w:rsid w:val="00D8026A"/>
    <w:rsid w:val="00D819C4"/>
    <w:rsid w:val="00D82430"/>
    <w:rsid w:val="00D83CAE"/>
    <w:rsid w:val="00D931E1"/>
    <w:rsid w:val="00D94D0D"/>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322"/>
    <w:rsid w:val="00E03608"/>
    <w:rsid w:val="00E03CB0"/>
    <w:rsid w:val="00E0442F"/>
    <w:rsid w:val="00E045C7"/>
    <w:rsid w:val="00E12262"/>
    <w:rsid w:val="00E1543F"/>
    <w:rsid w:val="00E17DC3"/>
    <w:rsid w:val="00E243FC"/>
    <w:rsid w:val="00E30357"/>
    <w:rsid w:val="00E355A7"/>
    <w:rsid w:val="00E355B6"/>
    <w:rsid w:val="00E35918"/>
    <w:rsid w:val="00E3643E"/>
    <w:rsid w:val="00E426E3"/>
    <w:rsid w:val="00E44D46"/>
    <w:rsid w:val="00E45077"/>
    <w:rsid w:val="00E50922"/>
    <w:rsid w:val="00E52024"/>
    <w:rsid w:val="00E52B12"/>
    <w:rsid w:val="00E53862"/>
    <w:rsid w:val="00E55EA2"/>
    <w:rsid w:val="00E566D0"/>
    <w:rsid w:val="00E56A56"/>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86FA3"/>
    <w:rsid w:val="00E91E2B"/>
    <w:rsid w:val="00E93023"/>
    <w:rsid w:val="00E944B0"/>
    <w:rsid w:val="00E95D20"/>
    <w:rsid w:val="00EA007D"/>
    <w:rsid w:val="00EA1526"/>
    <w:rsid w:val="00EA28B1"/>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27D"/>
    <w:rsid w:val="00F1352F"/>
    <w:rsid w:val="00F154F2"/>
    <w:rsid w:val="00F1585D"/>
    <w:rsid w:val="00F2078B"/>
    <w:rsid w:val="00F21596"/>
    <w:rsid w:val="00F25C36"/>
    <w:rsid w:val="00F25F4B"/>
    <w:rsid w:val="00F271EB"/>
    <w:rsid w:val="00F30801"/>
    <w:rsid w:val="00F32624"/>
    <w:rsid w:val="00F333B4"/>
    <w:rsid w:val="00F42BAA"/>
    <w:rsid w:val="00F44072"/>
    <w:rsid w:val="00F453A3"/>
    <w:rsid w:val="00F52DE7"/>
    <w:rsid w:val="00F55385"/>
    <w:rsid w:val="00F64A3B"/>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1CD1"/>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FBCB9"/>
  <w15:docId w15:val="{2DC0D4C3-CAED-44C3-85A4-3B2C89E8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672D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29801</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2018-05-16T14:03:00Z</cp:lastPrinted>
  <dcterms:created xsi:type="dcterms:W3CDTF">2022-09-09T12:36:00Z</dcterms:created>
  <dcterms:modified xsi:type="dcterms:W3CDTF">2022-09-16T17:01:00Z</dcterms:modified>
</cp:coreProperties>
</file>